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F72A8" w14:textId="77777777" w:rsidR="008E2642" w:rsidRDefault="000F01F6" w:rsidP="00DE21FC">
      <w:pPr>
        <w:spacing w:line="276" w:lineRule="auto"/>
        <w:jc w:val="center"/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68C6BB9B" wp14:editId="2B181668">
            <wp:simplePos x="0" y="0"/>
            <wp:positionH relativeFrom="column">
              <wp:posOffset>3128010</wp:posOffset>
            </wp:positionH>
            <wp:positionV relativeFrom="paragraph">
              <wp:posOffset>-37465</wp:posOffset>
            </wp:positionV>
            <wp:extent cx="1973580" cy="731520"/>
            <wp:effectExtent l="0" t="0" r="7620" b="0"/>
            <wp:wrapNone/>
            <wp:docPr id="6" name="Image 6" descr="campus-franc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mpus-franc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5620593D" wp14:editId="320C619D">
            <wp:simplePos x="0" y="0"/>
            <wp:positionH relativeFrom="column">
              <wp:posOffset>1372870</wp:posOffset>
            </wp:positionH>
            <wp:positionV relativeFrom="paragraph">
              <wp:posOffset>-209550</wp:posOffset>
            </wp:positionV>
            <wp:extent cx="1112520" cy="1143000"/>
            <wp:effectExtent l="0" t="0" r="0" b="0"/>
            <wp:wrapNone/>
            <wp:docPr id="5" name="Image 5" descr="logoAmb-GhanaHD-CMJ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Amb-GhanaHD-CMJN 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E883F" w14:textId="77777777" w:rsidR="00533DE2" w:rsidRDefault="00533DE2" w:rsidP="00DE21FC">
      <w:pPr>
        <w:spacing w:line="276" w:lineRule="auto"/>
        <w:jc w:val="center"/>
        <w:rPr>
          <w:rFonts w:ascii="Verdana" w:hAnsi="Verdana"/>
          <w:b/>
        </w:rPr>
      </w:pPr>
    </w:p>
    <w:p w14:paraId="45DDC455" w14:textId="77777777" w:rsidR="00533DE2" w:rsidRDefault="00533DE2" w:rsidP="00DE21FC">
      <w:pPr>
        <w:spacing w:line="276" w:lineRule="auto"/>
        <w:jc w:val="center"/>
        <w:rPr>
          <w:rFonts w:ascii="Verdana" w:hAnsi="Verdana"/>
          <w:b/>
        </w:rPr>
      </w:pPr>
    </w:p>
    <w:p w14:paraId="67C1DD00" w14:textId="77777777" w:rsidR="00F404D3" w:rsidRDefault="00F404D3" w:rsidP="00DE21FC">
      <w:pPr>
        <w:spacing w:line="276" w:lineRule="auto"/>
        <w:jc w:val="center"/>
        <w:rPr>
          <w:rFonts w:ascii="Verdana" w:hAnsi="Verdana"/>
          <w:b/>
        </w:rPr>
      </w:pPr>
    </w:p>
    <w:p w14:paraId="134826F7" w14:textId="77777777" w:rsidR="00F404D3" w:rsidRDefault="00F404D3" w:rsidP="00DE21FC">
      <w:pPr>
        <w:spacing w:line="276" w:lineRule="auto"/>
        <w:jc w:val="center"/>
        <w:rPr>
          <w:rFonts w:ascii="Verdana" w:hAnsi="Verdana"/>
          <w:b/>
        </w:rPr>
      </w:pPr>
    </w:p>
    <w:p w14:paraId="520B7CAA" w14:textId="77777777" w:rsidR="00533DE2" w:rsidRDefault="00533DE2" w:rsidP="00DE21FC">
      <w:pPr>
        <w:spacing w:line="276" w:lineRule="auto"/>
        <w:jc w:val="center"/>
        <w:rPr>
          <w:rFonts w:ascii="Verdana" w:hAnsi="Verdana"/>
          <w:b/>
        </w:rPr>
      </w:pPr>
    </w:p>
    <w:p w14:paraId="1DBA62AC" w14:textId="77777777" w:rsidR="00F42FD0" w:rsidRDefault="00137904" w:rsidP="00DE21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Ouverture du P</w:t>
      </w:r>
      <w:r w:rsidR="004E0A6A">
        <w:rPr>
          <w:rFonts w:ascii="Verdana" w:hAnsi="Verdana"/>
          <w:b/>
        </w:rPr>
        <w:t>rogramme</w:t>
      </w:r>
      <w:r w:rsidR="00E95ED3">
        <w:rPr>
          <w:rFonts w:ascii="Verdana" w:hAnsi="Verdana"/>
          <w:b/>
        </w:rPr>
        <w:t xml:space="preserve"> de Bourses </w:t>
      </w:r>
      <w:r w:rsidR="007E306E">
        <w:rPr>
          <w:rFonts w:ascii="Verdana" w:hAnsi="Verdana"/>
          <w:b/>
        </w:rPr>
        <w:t>20</w:t>
      </w:r>
      <w:r w:rsidR="00533DE2">
        <w:rPr>
          <w:rFonts w:ascii="Verdana" w:hAnsi="Verdana"/>
          <w:b/>
        </w:rPr>
        <w:t>20</w:t>
      </w:r>
      <w:r w:rsidR="007E306E">
        <w:rPr>
          <w:rFonts w:ascii="Verdana" w:hAnsi="Verdana"/>
          <w:b/>
        </w:rPr>
        <w:t>-20</w:t>
      </w:r>
      <w:r w:rsidR="00533DE2">
        <w:rPr>
          <w:rFonts w:ascii="Verdana" w:hAnsi="Verdana"/>
          <w:b/>
        </w:rPr>
        <w:t>21</w:t>
      </w:r>
    </w:p>
    <w:p w14:paraId="12681CF4" w14:textId="77777777" w:rsidR="00BC5876" w:rsidRDefault="00FF16D1" w:rsidP="00BC58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spacing w:line="276" w:lineRule="auto"/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p</w:t>
      </w:r>
      <w:r w:rsidR="00137904">
        <w:rPr>
          <w:rFonts w:ascii="Verdana" w:hAnsi="Verdana"/>
          <w:b/>
        </w:rPr>
        <w:t>our</w:t>
      </w:r>
      <w:proofErr w:type="gramEnd"/>
      <w:r w:rsidR="00137904">
        <w:rPr>
          <w:rFonts w:ascii="Verdana" w:hAnsi="Verdana"/>
          <w:b/>
        </w:rPr>
        <w:t xml:space="preserve"> </w:t>
      </w:r>
      <w:r w:rsidR="0079126C">
        <w:rPr>
          <w:rFonts w:ascii="Verdana" w:hAnsi="Verdana"/>
          <w:b/>
        </w:rPr>
        <w:t>l</w:t>
      </w:r>
      <w:r w:rsidR="00F943A9">
        <w:rPr>
          <w:rFonts w:ascii="Verdana" w:hAnsi="Verdana"/>
          <w:b/>
        </w:rPr>
        <w:t>es étudiants ghanéens</w:t>
      </w:r>
      <w:r w:rsidR="005C7441">
        <w:rPr>
          <w:rFonts w:ascii="Verdana" w:hAnsi="Verdana"/>
          <w:b/>
        </w:rPr>
        <w:t xml:space="preserve"> de niveau Master et Doctorat</w:t>
      </w:r>
      <w:r w:rsidR="00BC5876">
        <w:rPr>
          <w:rFonts w:ascii="Verdana" w:hAnsi="Verdana"/>
          <w:b/>
        </w:rPr>
        <w:t xml:space="preserve"> </w:t>
      </w:r>
    </w:p>
    <w:p w14:paraId="3F2B8685" w14:textId="77777777" w:rsidR="00BC5876" w:rsidRDefault="00BC5876" w:rsidP="00BC58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spacing w:line="276" w:lineRule="auto"/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de</w:t>
      </w:r>
      <w:proofErr w:type="gramEnd"/>
      <w:r>
        <w:rPr>
          <w:rFonts w:ascii="Verdana" w:hAnsi="Verdana"/>
          <w:b/>
        </w:rPr>
        <w:t xml:space="preserve"> l’Ambassade de France au Ghana</w:t>
      </w:r>
    </w:p>
    <w:p w14:paraId="03D479E8" w14:textId="77777777" w:rsidR="00F943A9" w:rsidRDefault="00F943A9" w:rsidP="00DE21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spacing w:line="276" w:lineRule="auto"/>
        <w:jc w:val="center"/>
        <w:rPr>
          <w:rFonts w:ascii="Verdana" w:hAnsi="Verdana"/>
          <w:b/>
        </w:rPr>
      </w:pPr>
    </w:p>
    <w:p w14:paraId="095567BE" w14:textId="77777777" w:rsidR="00F943A9" w:rsidRDefault="0079126C" w:rsidP="00DE21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&amp;</w:t>
      </w:r>
    </w:p>
    <w:p w14:paraId="2C7988D1" w14:textId="77777777" w:rsidR="0079126C" w:rsidRDefault="0079126C" w:rsidP="00DE21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Ouverture du programme spécial de soutien aux études en langues françaises pour les étudiants ghanéens des </w:t>
      </w:r>
      <w:proofErr w:type="spellStart"/>
      <w:r>
        <w:rPr>
          <w:rFonts w:ascii="Verdana" w:hAnsi="Verdana"/>
          <w:b/>
        </w:rPr>
        <w:t>Colleges</w:t>
      </w:r>
      <w:proofErr w:type="spellEnd"/>
      <w:r>
        <w:rPr>
          <w:rFonts w:ascii="Verdana" w:hAnsi="Verdana"/>
          <w:b/>
        </w:rPr>
        <w:t xml:space="preserve"> of Education</w:t>
      </w:r>
    </w:p>
    <w:p w14:paraId="4D827485" w14:textId="77777777" w:rsidR="00BC5876" w:rsidRPr="00261C0A" w:rsidRDefault="00BC5876" w:rsidP="00DE21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spacing w:line="276" w:lineRule="auto"/>
        <w:jc w:val="center"/>
        <w:rPr>
          <w:rFonts w:ascii="Verdana" w:hAnsi="Verdana"/>
          <w:b/>
        </w:rPr>
      </w:pPr>
    </w:p>
    <w:p w14:paraId="20BCEDCE" w14:textId="77777777" w:rsidR="004938A3" w:rsidRDefault="004938A3" w:rsidP="00DE21FC">
      <w:pPr>
        <w:spacing w:line="276" w:lineRule="auto"/>
        <w:rPr>
          <w:rFonts w:ascii="Verdana" w:hAnsi="Verdana"/>
          <w:b/>
        </w:rPr>
      </w:pPr>
    </w:p>
    <w:p w14:paraId="0AFBC95D" w14:textId="77777777" w:rsidR="0097772E" w:rsidRDefault="00CD5DDE" w:rsidP="00DE21FC">
      <w:pPr>
        <w:pStyle w:val="Labelsection"/>
        <w:spacing w:before="40" w:line="276" w:lineRule="auto"/>
        <w:jc w:val="center"/>
        <w:outlineLvl w:val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Programme de bourses 2020-2021 – Master et Doctorat</w:t>
      </w:r>
    </w:p>
    <w:p w14:paraId="786899DF" w14:textId="77777777" w:rsidR="008B78E6" w:rsidRDefault="008B78E6" w:rsidP="00DE21FC">
      <w:pPr>
        <w:spacing w:before="40" w:line="276" w:lineRule="auto"/>
        <w:rPr>
          <w:rFonts w:ascii="Verdana" w:hAnsi="Verdana" w:cs="Arial"/>
          <w:sz w:val="20"/>
          <w:szCs w:val="20"/>
        </w:rPr>
      </w:pPr>
    </w:p>
    <w:p w14:paraId="5FE3FCD7" w14:textId="77777777" w:rsidR="00437489" w:rsidRPr="00437489" w:rsidRDefault="00437489" w:rsidP="00261C0A">
      <w:pPr>
        <w:pStyle w:val="Heading1"/>
        <w:spacing w:after="240"/>
      </w:pPr>
      <w:r w:rsidRPr="00437489">
        <w:t>Introduction</w:t>
      </w:r>
    </w:p>
    <w:p w14:paraId="4867B59F" w14:textId="77777777" w:rsidR="00566374" w:rsidRDefault="004E0A6A" w:rsidP="00DE21FC">
      <w:pPr>
        <w:spacing w:before="40" w:line="276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Afin d’accompagner les programmes de coopération universitaire et de mobilité étudiante entre la France et le Ghana</w:t>
      </w:r>
      <w:r w:rsidR="00E73BB0">
        <w:rPr>
          <w:rFonts w:ascii="Verdana" w:hAnsi="Verdana" w:cs="Arial"/>
          <w:sz w:val="20"/>
          <w:szCs w:val="20"/>
        </w:rPr>
        <w:t xml:space="preserve"> pour l’année universitaire </w:t>
      </w:r>
      <w:r w:rsidR="00906D12">
        <w:rPr>
          <w:rFonts w:ascii="Verdana" w:hAnsi="Verdana" w:cs="Arial"/>
          <w:sz w:val="20"/>
          <w:szCs w:val="20"/>
        </w:rPr>
        <w:t>2020-2021</w:t>
      </w:r>
      <w:r>
        <w:rPr>
          <w:rFonts w:ascii="Verdana" w:hAnsi="Verdana" w:cs="Arial"/>
          <w:sz w:val="20"/>
          <w:szCs w:val="20"/>
        </w:rPr>
        <w:t xml:space="preserve">, l’Ambassade de France au Ghana offrira des bourses à </w:t>
      </w:r>
      <w:r w:rsidR="00040FB7">
        <w:rPr>
          <w:rFonts w:ascii="Verdana" w:hAnsi="Verdana" w:cs="Arial"/>
          <w:sz w:val="20"/>
          <w:szCs w:val="20"/>
        </w:rPr>
        <w:t>coûts partagés aux</w:t>
      </w:r>
      <w:r>
        <w:rPr>
          <w:rFonts w:ascii="Verdana" w:hAnsi="Verdana" w:cs="Arial"/>
          <w:sz w:val="20"/>
          <w:szCs w:val="20"/>
        </w:rPr>
        <w:t xml:space="preserve"> </w:t>
      </w:r>
      <w:r w:rsidR="00566374">
        <w:rPr>
          <w:rFonts w:ascii="Verdana" w:hAnsi="Verdana" w:cs="Arial"/>
          <w:sz w:val="20"/>
          <w:szCs w:val="20"/>
        </w:rPr>
        <w:t xml:space="preserve">meilleurs </w:t>
      </w:r>
      <w:r>
        <w:rPr>
          <w:rFonts w:ascii="Verdana" w:hAnsi="Verdana" w:cs="Arial"/>
          <w:sz w:val="20"/>
          <w:szCs w:val="20"/>
        </w:rPr>
        <w:t xml:space="preserve">étudiants </w:t>
      </w:r>
      <w:r w:rsidR="007E3774">
        <w:rPr>
          <w:rFonts w:ascii="Verdana" w:hAnsi="Verdana" w:cs="Arial"/>
          <w:sz w:val="20"/>
          <w:szCs w:val="20"/>
        </w:rPr>
        <w:t xml:space="preserve">ghanéens </w:t>
      </w:r>
      <w:r>
        <w:rPr>
          <w:rFonts w:ascii="Verdana" w:hAnsi="Verdana" w:cs="Arial"/>
          <w:sz w:val="20"/>
          <w:szCs w:val="20"/>
        </w:rPr>
        <w:t xml:space="preserve">de l’enseignement supérieur de </w:t>
      </w:r>
      <w:r w:rsidRPr="00EB685B">
        <w:rPr>
          <w:rFonts w:ascii="Verdana" w:hAnsi="Verdana" w:cs="Arial"/>
          <w:b/>
          <w:sz w:val="20"/>
          <w:szCs w:val="20"/>
        </w:rPr>
        <w:t>niveaux Master et Doctorat.</w:t>
      </w:r>
      <w:r w:rsidR="00566374">
        <w:rPr>
          <w:rFonts w:ascii="Verdana" w:hAnsi="Verdana" w:cs="Arial"/>
          <w:b/>
          <w:sz w:val="20"/>
          <w:szCs w:val="20"/>
        </w:rPr>
        <w:t xml:space="preserve"> </w:t>
      </w:r>
    </w:p>
    <w:p w14:paraId="4DAF75B8" w14:textId="77777777" w:rsidR="00437489" w:rsidRDefault="00CD5DDE" w:rsidP="00261C0A">
      <w:pPr>
        <w:pStyle w:val="Heading1"/>
        <w:spacing w:after="240"/>
      </w:pPr>
      <w:r w:rsidRPr="00CD5DDE">
        <w:t>Critères d’éligibilité</w:t>
      </w:r>
    </w:p>
    <w:p w14:paraId="5F43EF54" w14:textId="77777777" w:rsidR="004E0A6A" w:rsidRPr="00566374" w:rsidRDefault="00566374" w:rsidP="00DE21FC">
      <w:p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 w:rsidRPr="00437489">
        <w:rPr>
          <w:rFonts w:ascii="Verdana" w:hAnsi="Verdana" w:cs="Arial"/>
          <w:b/>
          <w:sz w:val="20"/>
          <w:szCs w:val="20"/>
        </w:rPr>
        <w:t>Le</w:t>
      </w:r>
      <w:r w:rsidR="007E306E" w:rsidRPr="00437489">
        <w:rPr>
          <w:rFonts w:ascii="Verdana" w:hAnsi="Verdana" w:cs="Arial"/>
          <w:b/>
          <w:sz w:val="20"/>
          <w:szCs w:val="20"/>
        </w:rPr>
        <w:t>s critères d’éligibilité</w:t>
      </w:r>
      <w:r w:rsidR="007E306E">
        <w:rPr>
          <w:rFonts w:ascii="Verdana" w:hAnsi="Verdana" w:cs="Arial"/>
          <w:sz w:val="20"/>
          <w:szCs w:val="20"/>
        </w:rPr>
        <w:t xml:space="preserve"> en 20</w:t>
      </w:r>
      <w:r w:rsidR="00DE21FC">
        <w:rPr>
          <w:rFonts w:ascii="Verdana" w:hAnsi="Verdana" w:cs="Arial"/>
          <w:sz w:val="20"/>
          <w:szCs w:val="20"/>
        </w:rPr>
        <w:t>20</w:t>
      </w:r>
      <w:r w:rsidRPr="00566374">
        <w:rPr>
          <w:rFonts w:ascii="Verdana" w:hAnsi="Verdana" w:cs="Arial"/>
          <w:sz w:val="20"/>
          <w:szCs w:val="20"/>
        </w:rPr>
        <w:t xml:space="preserve"> sont les suivants :</w:t>
      </w:r>
    </w:p>
    <w:p w14:paraId="4C416167" w14:textId="77777777" w:rsidR="00566374" w:rsidRDefault="00566374" w:rsidP="00DE21FC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Etre</w:t>
      </w:r>
      <w:proofErr w:type="spellEnd"/>
      <w:r>
        <w:rPr>
          <w:rFonts w:ascii="Verdana" w:hAnsi="Verdana" w:cs="Arial"/>
          <w:sz w:val="20"/>
          <w:szCs w:val="20"/>
        </w:rPr>
        <w:t xml:space="preserve"> de nationalité ghanéenne.</w:t>
      </w:r>
    </w:p>
    <w:p w14:paraId="034277E0" w14:textId="77777777" w:rsidR="00566374" w:rsidRDefault="00566374" w:rsidP="00DE21FC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Etre</w:t>
      </w:r>
      <w:proofErr w:type="spellEnd"/>
      <w:r>
        <w:rPr>
          <w:rFonts w:ascii="Verdana" w:hAnsi="Verdana" w:cs="Arial"/>
          <w:sz w:val="20"/>
          <w:szCs w:val="20"/>
        </w:rPr>
        <w:t xml:space="preserve"> âgé de 35 ans maximum pour </w:t>
      </w:r>
      <w:r w:rsidR="00906D12">
        <w:rPr>
          <w:rFonts w:ascii="Verdana" w:hAnsi="Verdana" w:cs="Arial"/>
          <w:sz w:val="20"/>
          <w:szCs w:val="20"/>
        </w:rPr>
        <w:t xml:space="preserve">le </w:t>
      </w:r>
      <w:r>
        <w:rPr>
          <w:rFonts w:ascii="Verdana" w:hAnsi="Verdana" w:cs="Arial"/>
          <w:sz w:val="20"/>
          <w:szCs w:val="20"/>
        </w:rPr>
        <w:t xml:space="preserve">master et 40 ans maximum pour le doctorat. </w:t>
      </w:r>
    </w:p>
    <w:p w14:paraId="01A8B22A" w14:textId="77777777" w:rsidR="007C70EF" w:rsidRDefault="00566374" w:rsidP="00DE21FC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Niveau d’études : </w:t>
      </w:r>
    </w:p>
    <w:p w14:paraId="27FD7C7B" w14:textId="1735AFDF" w:rsidR="00566374" w:rsidRDefault="003A23C0" w:rsidP="007C70EF">
      <w:pPr>
        <w:numPr>
          <w:ilvl w:val="1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Licence</w:t>
      </w:r>
      <w:r w:rsidR="00566374">
        <w:rPr>
          <w:rFonts w:ascii="Verdana" w:hAnsi="Verdana" w:cs="Arial"/>
          <w:sz w:val="20"/>
          <w:szCs w:val="20"/>
        </w:rPr>
        <w:t xml:space="preserve"> pour les bourses de master</w:t>
      </w:r>
      <w:r w:rsidR="00841ED1">
        <w:rPr>
          <w:rFonts w:ascii="Verdana" w:hAnsi="Verdana" w:cs="Arial"/>
          <w:sz w:val="20"/>
          <w:szCs w:val="20"/>
        </w:rPr>
        <w:t>,</w:t>
      </w:r>
      <w:r w:rsidR="00566374">
        <w:rPr>
          <w:rFonts w:ascii="Verdana" w:hAnsi="Verdana" w:cs="Arial"/>
          <w:sz w:val="20"/>
          <w:szCs w:val="20"/>
        </w:rPr>
        <w:t xml:space="preserve"> </w:t>
      </w:r>
    </w:p>
    <w:p w14:paraId="429D45B0" w14:textId="610C14D3" w:rsidR="00566374" w:rsidRDefault="00841ED1" w:rsidP="007C70EF">
      <w:pPr>
        <w:numPr>
          <w:ilvl w:val="1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Master 2</w:t>
      </w:r>
      <w:r w:rsidR="00DE21FC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="00DE21FC">
        <w:rPr>
          <w:rFonts w:ascii="Verdana" w:hAnsi="Verdana" w:cs="Arial"/>
          <w:sz w:val="20"/>
          <w:szCs w:val="20"/>
        </w:rPr>
        <w:t>MPhil</w:t>
      </w:r>
      <w:proofErr w:type="spellEnd"/>
      <w:r w:rsidR="00DE21FC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 xml:space="preserve"> pour les études de doctorat.</w:t>
      </w:r>
    </w:p>
    <w:p w14:paraId="31B96A08" w14:textId="2D39D9C5" w:rsidR="005D04F4" w:rsidRDefault="005D04F4" w:rsidP="00DE21FC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Domaine</w:t>
      </w:r>
      <w:r w:rsidR="00437489">
        <w:rPr>
          <w:rFonts w:ascii="Verdana" w:hAnsi="Verdana" w:cs="Arial"/>
          <w:sz w:val="20"/>
          <w:szCs w:val="20"/>
        </w:rPr>
        <w:t>s</w:t>
      </w:r>
      <w:r>
        <w:rPr>
          <w:rFonts w:ascii="Verdana" w:hAnsi="Verdana" w:cs="Arial"/>
          <w:sz w:val="20"/>
          <w:szCs w:val="20"/>
        </w:rPr>
        <w:t xml:space="preserve"> d’études :</w:t>
      </w:r>
    </w:p>
    <w:p w14:paraId="31258681" w14:textId="77777777" w:rsidR="00DE21FC" w:rsidRPr="00DE21FC" w:rsidRDefault="00DE21FC" w:rsidP="00DE21FC">
      <w:pPr>
        <w:numPr>
          <w:ilvl w:val="0"/>
          <w:numId w:val="30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 w:rsidRPr="00DE21FC">
        <w:rPr>
          <w:rFonts w:ascii="Verdana" w:hAnsi="Verdana" w:cs="Arial"/>
          <w:sz w:val="20"/>
          <w:szCs w:val="20"/>
        </w:rPr>
        <w:t>Français langue étrangère</w:t>
      </w:r>
    </w:p>
    <w:p w14:paraId="07A5D54A" w14:textId="77777777" w:rsidR="00DE21FC" w:rsidRPr="00DE21FC" w:rsidRDefault="00DE21FC" w:rsidP="00DE21FC">
      <w:pPr>
        <w:numPr>
          <w:ilvl w:val="0"/>
          <w:numId w:val="30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 w:rsidRPr="00DE21FC">
        <w:rPr>
          <w:rFonts w:ascii="Verdana" w:hAnsi="Verdana" w:cs="Arial"/>
          <w:sz w:val="20"/>
          <w:szCs w:val="20"/>
        </w:rPr>
        <w:t>Physique, Chimie, Mathématiques</w:t>
      </w:r>
    </w:p>
    <w:p w14:paraId="7FF423DD" w14:textId="77777777" w:rsidR="00DE21FC" w:rsidRPr="00DE21FC" w:rsidRDefault="00DE21FC" w:rsidP="00DE21FC">
      <w:pPr>
        <w:numPr>
          <w:ilvl w:val="0"/>
          <w:numId w:val="30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 w:rsidRPr="00DE21FC">
        <w:rPr>
          <w:rFonts w:ascii="Verdana" w:hAnsi="Verdana" w:cs="Arial"/>
          <w:sz w:val="20"/>
          <w:szCs w:val="20"/>
        </w:rPr>
        <w:t>Sciences et techniques</w:t>
      </w:r>
    </w:p>
    <w:p w14:paraId="5410C707" w14:textId="77777777" w:rsidR="005D04F4" w:rsidRPr="00DE21FC" w:rsidRDefault="005D04F4" w:rsidP="00DE21FC">
      <w:pPr>
        <w:numPr>
          <w:ilvl w:val="0"/>
          <w:numId w:val="30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 w:rsidRPr="00DE21FC">
        <w:rPr>
          <w:rFonts w:ascii="Verdana" w:hAnsi="Verdana" w:cs="Arial"/>
          <w:sz w:val="20"/>
          <w:szCs w:val="20"/>
        </w:rPr>
        <w:t>Agriculture et agroalimentaire</w:t>
      </w:r>
    </w:p>
    <w:p w14:paraId="22B02732" w14:textId="77777777" w:rsidR="005D04F4" w:rsidRPr="00DE21FC" w:rsidRDefault="005D04F4" w:rsidP="00DE21FC">
      <w:pPr>
        <w:numPr>
          <w:ilvl w:val="0"/>
          <w:numId w:val="30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 w:rsidRPr="00DE21FC">
        <w:rPr>
          <w:rFonts w:ascii="Verdana" w:hAnsi="Verdana" w:cs="Arial"/>
          <w:sz w:val="20"/>
          <w:szCs w:val="20"/>
        </w:rPr>
        <w:t>Environnement et sciences de la terre</w:t>
      </w:r>
    </w:p>
    <w:p w14:paraId="5ADC5FDC" w14:textId="77777777" w:rsidR="005D04F4" w:rsidRPr="00DE21FC" w:rsidRDefault="00906D12" w:rsidP="00DE21FC">
      <w:pPr>
        <w:numPr>
          <w:ilvl w:val="0"/>
          <w:numId w:val="30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 w:rsidRPr="00DE21FC">
        <w:rPr>
          <w:rFonts w:ascii="Verdana" w:hAnsi="Verdana" w:cs="Arial"/>
          <w:sz w:val="20"/>
          <w:szCs w:val="20"/>
        </w:rPr>
        <w:t>Tourism</w:t>
      </w:r>
      <w:r w:rsidR="00DE21FC" w:rsidRPr="00DE21FC">
        <w:rPr>
          <w:rFonts w:ascii="Verdana" w:hAnsi="Verdana" w:cs="Arial"/>
          <w:sz w:val="20"/>
          <w:szCs w:val="20"/>
        </w:rPr>
        <w:t>e</w:t>
      </w:r>
      <w:r w:rsidRPr="00DE21FC">
        <w:rPr>
          <w:rFonts w:ascii="Verdana" w:hAnsi="Verdana" w:cs="Arial"/>
          <w:sz w:val="20"/>
          <w:szCs w:val="20"/>
        </w:rPr>
        <w:t>, arch</w:t>
      </w:r>
      <w:r w:rsidR="00DE21FC" w:rsidRPr="00DE21FC">
        <w:rPr>
          <w:rFonts w:ascii="Verdana" w:hAnsi="Verdana" w:cs="Arial"/>
          <w:sz w:val="20"/>
          <w:szCs w:val="20"/>
        </w:rPr>
        <w:t>éo</w:t>
      </w:r>
      <w:r w:rsidRPr="00DE21FC">
        <w:rPr>
          <w:rFonts w:ascii="Verdana" w:hAnsi="Verdana" w:cs="Arial"/>
          <w:sz w:val="20"/>
          <w:szCs w:val="20"/>
        </w:rPr>
        <w:t>log</w:t>
      </w:r>
      <w:r w:rsidR="00DE21FC" w:rsidRPr="00DE21FC">
        <w:rPr>
          <w:rFonts w:ascii="Verdana" w:hAnsi="Verdana" w:cs="Arial"/>
          <w:sz w:val="20"/>
          <w:szCs w:val="20"/>
        </w:rPr>
        <w:t>ie</w:t>
      </w:r>
    </w:p>
    <w:p w14:paraId="3D8FB68B" w14:textId="77777777" w:rsidR="00DB2435" w:rsidRDefault="00DB2435" w:rsidP="00DB2435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Les dossiers de niveau 1st class et 2</w:t>
      </w:r>
      <w:r w:rsidRPr="00A046C8">
        <w:rPr>
          <w:rFonts w:ascii="Verdana" w:hAnsi="Verdana" w:cs="Arial"/>
          <w:sz w:val="20"/>
          <w:szCs w:val="20"/>
          <w:vertAlign w:val="superscript"/>
        </w:rPr>
        <w:t>nd</w:t>
      </w:r>
      <w:r>
        <w:rPr>
          <w:rFonts w:ascii="Verdana" w:hAnsi="Verdana" w:cs="Arial"/>
          <w:sz w:val="20"/>
          <w:szCs w:val="20"/>
        </w:rPr>
        <w:t xml:space="preserve"> class </w:t>
      </w:r>
      <w:proofErr w:type="spellStart"/>
      <w:r>
        <w:rPr>
          <w:rFonts w:ascii="Verdana" w:hAnsi="Verdana" w:cs="Arial"/>
          <w:sz w:val="20"/>
          <w:szCs w:val="20"/>
        </w:rPr>
        <w:t>upper</w:t>
      </w:r>
      <w:proofErr w:type="spellEnd"/>
      <w:r>
        <w:rPr>
          <w:rFonts w:ascii="Verdana" w:hAnsi="Verdana" w:cs="Arial"/>
          <w:sz w:val="20"/>
          <w:szCs w:val="20"/>
        </w:rPr>
        <w:t xml:space="preserve"> seront étudiés en priorité. </w:t>
      </w:r>
    </w:p>
    <w:p w14:paraId="53566BB0" w14:textId="77777777" w:rsidR="005D04F4" w:rsidRDefault="005D04F4" w:rsidP="00437489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Maîtrise de la langue française </w:t>
      </w:r>
      <w:r w:rsidRPr="0093141C">
        <w:rPr>
          <w:rFonts w:ascii="Verdana" w:hAnsi="Verdana" w:cs="Arial"/>
          <w:i/>
          <w:sz w:val="20"/>
          <w:szCs w:val="20"/>
        </w:rPr>
        <w:t xml:space="preserve">: </w:t>
      </w:r>
      <w:r w:rsidR="00E95D9B">
        <w:rPr>
          <w:rFonts w:ascii="Verdana" w:hAnsi="Verdana" w:cs="Arial"/>
          <w:i/>
          <w:sz w:val="20"/>
          <w:szCs w:val="20"/>
        </w:rPr>
        <w:t>l</w:t>
      </w:r>
      <w:r w:rsidRPr="0093141C">
        <w:rPr>
          <w:rFonts w:ascii="Verdana" w:hAnsi="Verdana" w:cs="Arial"/>
          <w:i/>
          <w:sz w:val="20"/>
          <w:szCs w:val="20"/>
        </w:rPr>
        <w:t xml:space="preserve">a connaissance </w:t>
      </w:r>
      <w:r w:rsidR="0093141C" w:rsidRPr="0093141C">
        <w:rPr>
          <w:rFonts w:ascii="Verdana" w:hAnsi="Verdana" w:cs="Arial"/>
          <w:i/>
          <w:sz w:val="20"/>
          <w:szCs w:val="20"/>
        </w:rPr>
        <w:t>du français</w:t>
      </w:r>
      <w:r w:rsidRPr="0093141C">
        <w:rPr>
          <w:rFonts w:ascii="Verdana" w:hAnsi="Verdana" w:cs="Arial"/>
          <w:i/>
          <w:sz w:val="20"/>
          <w:szCs w:val="20"/>
        </w:rPr>
        <w:t xml:space="preserve"> n’est pas une condition obligatoire</w:t>
      </w:r>
      <w:r w:rsidRPr="005D04F4">
        <w:rPr>
          <w:rFonts w:ascii="Verdana" w:hAnsi="Verdana" w:cs="Arial"/>
          <w:sz w:val="20"/>
          <w:szCs w:val="20"/>
        </w:rPr>
        <w:t xml:space="preserve"> pour les candidatures de bourses.</w:t>
      </w:r>
    </w:p>
    <w:p w14:paraId="356E26F0" w14:textId="77777777" w:rsidR="005D04F4" w:rsidRPr="005D04F4" w:rsidRDefault="005D04F4" w:rsidP="00DE21FC">
      <w:pPr>
        <w:numPr>
          <w:ilvl w:val="0"/>
          <w:numId w:val="31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 w:rsidRPr="0093141C">
        <w:rPr>
          <w:rFonts w:ascii="Verdana" w:hAnsi="Verdana" w:cs="Arial"/>
          <w:sz w:val="20"/>
          <w:szCs w:val="20"/>
        </w:rPr>
        <w:lastRenderedPageBreak/>
        <w:t xml:space="preserve">Les étudiants en master </w:t>
      </w:r>
      <w:r w:rsidR="0093141C">
        <w:rPr>
          <w:rFonts w:ascii="Verdana" w:hAnsi="Verdana" w:cs="Arial"/>
          <w:sz w:val="20"/>
          <w:szCs w:val="20"/>
        </w:rPr>
        <w:t>ne parlant pas ou peu le français</w:t>
      </w:r>
      <w:r w:rsidRPr="005D04F4">
        <w:rPr>
          <w:rFonts w:ascii="Verdana" w:hAnsi="Verdana" w:cs="Arial"/>
          <w:b/>
          <w:sz w:val="20"/>
          <w:szCs w:val="20"/>
        </w:rPr>
        <w:t xml:space="preserve"> </w:t>
      </w:r>
      <w:r w:rsidRPr="005D04F4">
        <w:rPr>
          <w:rFonts w:ascii="Verdana" w:hAnsi="Verdana" w:cs="Arial"/>
          <w:sz w:val="20"/>
          <w:szCs w:val="20"/>
        </w:rPr>
        <w:t>sont généralement orientés vers les nombreux cursus en anglais proposés par les universités françaises.</w:t>
      </w:r>
    </w:p>
    <w:p w14:paraId="5DD8A385" w14:textId="77777777" w:rsidR="005D04F4" w:rsidRDefault="0093141C" w:rsidP="00DE21FC">
      <w:pPr>
        <w:numPr>
          <w:ilvl w:val="0"/>
          <w:numId w:val="31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</w:t>
      </w:r>
      <w:r w:rsidR="005D04F4" w:rsidRPr="0093141C">
        <w:rPr>
          <w:rFonts w:ascii="Verdana" w:hAnsi="Verdana" w:cs="Arial"/>
          <w:sz w:val="20"/>
          <w:szCs w:val="20"/>
        </w:rPr>
        <w:t>es doctorants</w:t>
      </w:r>
      <w:r w:rsidR="005D04F4" w:rsidRPr="005D04F4">
        <w:rPr>
          <w:rFonts w:ascii="Verdana" w:hAnsi="Verdana" w:cs="Arial"/>
          <w:sz w:val="20"/>
          <w:szCs w:val="20"/>
        </w:rPr>
        <w:t xml:space="preserve"> peuvent conduire leurs recherches et rédiger leur thèse en anglais. </w:t>
      </w:r>
    </w:p>
    <w:p w14:paraId="140B65D0" w14:textId="4D5AC9A3" w:rsidR="005D04F4" w:rsidRPr="005D04F4" w:rsidRDefault="005D04F4" w:rsidP="00DB2435">
      <w:pPr>
        <w:spacing w:before="40" w:line="276" w:lineRule="auto"/>
        <w:rPr>
          <w:rFonts w:ascii="Verdana" w:hAnsi="Verdana" w:cs="Arial"/>
          <w:sz w:val="20"/>
          <w:szCs w:val="20"/>
        </w:rPr>
      </w:pPr>
      <w:r w:rsidRPr="005D04F4">
        <w:rPr>
          <w:rFonts w:ascii="Verdana" w:hAnsi="Verdana" w:cs="Arial"/>
          <w:sz w:val="20"/>
          <w:szCs w:val="20"/>
        </w:rPr>
        <w:t xml:space="preserve">Néanmoins la maîtrise </w:t>
      </w:r>
      <w:r w:rsidR="0093141C">
        <w:rPr>
          <w:rFonts w:ascii="Verdana" w:hAnsi="Verdana" w:cs="Arial"/>
          <w:sz w:val="20"/>
          <w:szCs w:val="20"/>
        </w:rPr>
        <w:t>du français</w:t>
      </w:r>
      <w:r w:rsidRPr="005D04F4">
        <w:rPr>
          <w:rFonts w:ascii="Verdana" w:hAnsi="Verdana" w:cs="Arial"/>
          <w:sz w:val="20"/>
          <w:szCs w:val="20"/>
        </w:rPr>
        <w:t xml:space="preserve"> est un atout supplémentaire</w:t>
      </w:r>
      <w:r w:rsidR="0093141C">
        <w:rPr>
          <w:rFonts w:ascii="Verdana" w:hAnsi="Verdana" w:cs="Arial"/>
          <w:sz w:val="20"/>
          <w:szCs w:val="20"/>
        </w:rPr>
        <w:t xml:space="preserve"> </w:t>
      </w:r>
      <w:r w:rsidRPr="005D04F4">
        <w:rPr>
          <w:rFonts w:ascii="Verdana" w:hAnsi="Verdana" w:cs="Arial"/>
          <w:sz w:val="20"/>
          <w:szCs w:val="20"/>
        </w:rPr>
        <w:t>et apprécié.</w:t>
      </w:r>
      <w:r w:rsidR="0093141C">
        <w:rPr>
          <w:rFonts w:ascii="Verdana" w:hAnsi="Verdana" w:cs="Arial"/>
          <w:sz w:val="20"/>
          <w:szCs w:val="20"/>
        </w:rPr>
        <w:t xml:space="preserve"> </w:t>
      </w:r>
      <w:r w:rsidR="00437489">
        <w:rPr>
          <w:rFonts w:ascii="Verdana" w:hAnsi="Verdana" w:cs="Arial"/>
          <w:sz w:val="20"/>
          <w:szCs w:val="20"/>
        </w:rPr>
        <w:t>Il est à noter</w:t>
      </w:r>
      <w:r w:rsidR="0093141C">
        <w:rPr>
          <w:rFonts w:ascii="Verdana" w:hAnsi="Verdana" w:cs="Arial"/>
          <w:sz w:val="20"/>
          <w:szCs w:val="20"/>
        </w:rPr>
        <w:t xml:space="preserve"> que certaines universités </w:t>
      </w:r>
      <w:r w:rsidR="00DE21FC">
        <w:rPr>
          <w:rFonts w:ascii="Verdana" w:hAnsi="Verdana" w:cs="Arial"/>
          <w:sz w:val="20"/>
          <w:szCs w:val="20"/>
        </w:rPr>
        <w:t>exigent un certain niveau de langue (</w:t>
      </w:r>
      <w:r w:rsidR="003449E3">
        <w:rPr>
          <w:rFonts w:ascii="Verdana" w:hAnsi="Verdana" w:cs="Arial"/>
          <w:sz w:val="20"/>
          <w:szCs w:val="20"/>
        </w:rPr>
        <w:t xml:space="preserve">niveau </w:t>
      </w:r>
      <w:r w:rsidR="0093141C">
        <w:rPr>
          <w:rFonts w:ascii="Verdana" w:hAnsi="Verdana" w:cs="Arial"/>
          <w:sz w:val="20"/>
          <w:szCs w:val="20"/>
        </w:rPr>
        <w:t>B2</w:t>
      </w:r>
      <w:r w:rsidR="00DE21FC">
        <w:rPr>
          <w:rFonts w:ascii="Verdana" w:hAnsi="Verdana" w:cs="Arial"/>
          <w:sz w:val="20"/>
          <w:szCs w:val="20"/>
        </w:rPr>
        <w:t xml:space="preserve"> ou C1</w:t>
      </w:r>
      <w:r w:rsidR="003449E3">
        <w:rPr>
          <w:rFonts w:ascii="Verdana" w:hAnsi="Verdana" w:cs="Arial"/>
          <w:sz w:val="20"/>
          <w:szCs w:val="20"/>
        </w:rPr>
        <w:t xml:space="preserve"> du CERCL</w:t>
      </w:r>
      <w:r w:rsidR="00DE21FC">
        <w:rPr>
          <w:rFonts w:ascii="Verdana" w:hAnsi="Verdana" w:cs="Arial"/>
          <w:sz w:val="20"/>
          <w:szCs w:val="20"/>
        </w:rPr>
        <w:t>)</w:t>
      </w:r>
      <w:r w:rsidR="0093141C">
        <w:rPr>
          <w:rFonts w:ascii="Verdana" w:hAnsi="Verdana" w:cs="Arial"/>
          <w:sz w:val="20"/>
          <w:szCs w:val="20"/>
        </w:rPr>
        <w:t xml:space="preserve"> pour intégrer leurs filières en langue française.</w:t>
      </w:r>
    </w:p>
    <w:p w14:paraId="144D9AE8" w14:textId="77777777" w:rsidR="005D04F4" w:rsidRDefault="00CD5DDE" w:rsidP="00261C0A">
      <w:pPr>
        <w:pStyle w:val="Heading1"/>
        <w:spacing w:after="240"/>
      </w:pPr>
      <w:r w:rsidRPr="00CD5DDE">
        <w:t>Dossier de candidature</w:t>
      </w:r>
    </w:p>
    <w:p w14:paraId="003C6E8E" w14:textId="77777777" w:rsidR="00105606" w:rsidRPr="00105606" w:rsidRDefault="00105606" w:rsidP="00105606">
      <w:pPr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i/>
          <w:color w:val="000000"/>
          <w:sz w:val="20"/>
          <w:szCs w:val="20"/>
        </w:rPr>
        <w:t>Recevabilité des dossiers</w:t>
      </w:r>
    </w:p>
    <w:p w14:paraId="296A00E0" w14:textId="7AA7DCD2" w:rsidR="005D04F4" w:rsidRPr="00105606" w:rsidRDefault="00105606" w:rsidP="00DE21FC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color w:val="000000"/>
          <w:sz w:val="20"/>
          <w:szCs w:val="20"/>
        </w:rPr>
        <w:t xml:space="preserve">Il est demandé aux candidats d’envoyer leur </w:t>
      </w:r>
      <w:r w:rsidR="00DB47FD" w:rsidRPr="00105606">
        <w:rPr>
          <w:rFonts w:ascii="Verdana" w:hAnsi="Verdana" w:cs="Arial"/>
          <w:b/>
          <w:color w:val="000000"/>
          <w:sz w:val="20"/>
          <w:szCs w:val="20"/>
        </w:rPr>
        <w:t>dossier</w:t>
      </w:r>
      <w:r w:rsidRPr="00105606">
        <w:rPr>
          <w:rFonts w:ascii="Verdana" w:hAnsi="Verdana" w:cs="Arial"/>
          <w:b/>
          <w:color w:val="000000"/>
          <w:sz w:val="20"/>
          <w:szCs w:val="20"/>
        </w:rPr>
        <w:t xml:space="preserve"> de candidature</w:t>
      </w:r>
      <w:r w:rsidR="00DB47FD" w:rsidRPr="00105606">
        <w:rPr>
          <w:rFonts w:ascii="Verdana" w:hAnsi="Verdana" w:cs="Arial"/>
          <w:b/>
          <w:color w:val="000000"/>
          <w:sz w:val="20"/>
          <w:szCs w:val="20"/>
        </w:rPr>
        <w:t xml:space="preserve"> sous 2 form</w:t>
      </w:r>
      <w:r w:rsidR="00603C10" w:rsidRPr="00105606">
        <w:rPr>
          <w:rFonts w:ascii="Verdana" w:hAnsi="Verdana" w:cs="Arial"/>
          <w:b/>
          <w:color w:val="000000"/>
          <w:sz w:val="20"/>
          <w:szCs w:val="20"/>
        </w:rPr>
        <w:t>at</w:t>
      </w:r>
      <w:r w:rsidR="00DB47FD" w:rsidRPr="00105606">
        <w:rPr>
          <w:rFonts w:ascii="Verdana" w:hAnsi="Verdana" w:cs="Arial"/>
          <w:b/>
          <w:color w:val="000000"/>
          <w:sz w:val="20"/>
          <w:szCs w:val="20"/>
        </w:rPr>
        <w:t>s</w:t>
      </w:r>
      <w:r w:rsidR="00EE7301" w:rsidRPr="00105606">
        <w:rPr>
          <w:rFonts w:ascii="Verdana" w:hAnsi="Verdana" w:cs="Arial"/>
          <w:color w:val="000000"/>
          <w:sz w:val="20"/>
          <w:szCs w:val="20"/>
        </w:rPr>
        <w:t>, électronique et papier</w:t>
      </w:r>
      <w:r w:rsidR="00DB2435" w:rsidRPr="00DB2435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DB2435" w:rsidRPr="00105606">
        <w:rPr>
          <w:rFonts w:ascii="Verdana" w:hAnsi="Verdana" w:cs="Arial"/>
          <w:b/>
          <w:color w:val="000000"/>
          <w:sz w:val="20"/>
          <w:szCs w:val="20"/>
        </w:rPr>
        <w:t>avant le lundi 16 mars 17h00 GMT</w:t>
      </w:r>
      <w:r w:rsidRPr="00105606">
        <w:rPr>
          <w:rFonts w:ascii="Verdana" w:hAnsi="Verdana" w:cs="Arial"/>
          <w:color w:val="000000"/>
          <w:sz w:val="20"/>
          <w:szCs w:val="20"/>
        </w:rPr>
        <w:t>.</w:t>
      </w:r>
    </w:p>
    <w:p w14:paraId="62B04932" w14:textId="06A2EE5D" w:rsidR="00DB47FD" w:rsidRPr="00105606" w:rsidRDefault="00DB47FD" w:rsidP="00105606">
      <w:pPr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color w:val="000000"/>
          <w:sz w:val="20"/>
          <w:szCs w:val="20"/>
        </w:rPr>
        <w:t xml:space="preserve">Dossier électronique : </w:t>
      </w:r>
      <w:r w:rsidRPr="00105606">
        <w:rPr>
          <w:rFonts w:ascii="Verdana" w:hAnsi="Verdana" w:cs="Arial"/>
          <w:color w:val="000000"/>
          <w:sz w:val="20"/>
          <w:szCs w:val="20"/>
        </w:rPr>
        <w:t xml:space="preserve">les dossiers doivent être envoyés par email à l’adresse suivante </w:t>
      </w:r>
      <w:bookmarkStart w:id="0" w:name="_Hlk29474705"/>
      <w:r w:rsidR="00A046C8">
        <w:rPr>
          <w:rFonts w:ascii="Verdana" w:hAnsi="Verdana" w:cs="Arial"/>
          <w:color w:val="000000"/>
          <w:sz w:val="20"/>
          <w:szCs w:val="20"/>
        </w:rPr>
        <w:fldChar w:fldCharType="begin"/>
      </w:r>
      <w:r w:rsidR="00A046C8">
        <w:rPr>
          <w:rFonts w:ascii="Verdana" w:hAnsi="Verdana" w:cs="Arial"/>
          <w:color w:val="000000"/>
          <w:sz w:val="20"/>
          <w:szCs w:val="20"/>
        </w:rPr>
        <w:instrText xml:space="preserve"> HYPERLINK "mailto:</w:instrText>
      </w:r>
      <w:r w:rsidR="00A046C8" w:rsidRPr="007C70EF">
        <w:rPr>
          <w:color w:val="000000"/>
        </w:rPr>
        <w:instrText>FranceGhanaScholarships@gmail.com</w:instrText>
      </w:r>
      <w:r w:rsidR="00A046C8">
        <w:rPr>
          <w:rFonts w:ascii="Verdana" w:hAnsi="Verdana" w:cs="Arial"/>
          <w:color w:val="000000"/>
          <w:sz w:val="20"/>
          <w:szCs w:val="20"/>
        </w:rPr>
        <w:instrText xml:space="preserve">" </w:instrText>
      </w:r>
      <w:r w:rsidR="00A046C8">
        <w:rPr>
          <w:rFonts w:ascii="Verdana" w:hAnsi="Verdana" w:cs="Arial"/>
          <w:color w:val="000000"/>
          <w:sz w:val="20"/>
          <w:szCs w:val="20"/>
        </w:rPr>
        <w:fldChar w:fldCharType="separate"/>
      </w:r>
      <w:r w:rsidR="00A046C8" w:rsidRPr="00A046C8">
        <w:rPr>
          <w:rStyle w:val="Hyperlink"/>
          <w:rFonts w:ascii="Verdana" w:hAnsi="Verdana" w:cs="Arial"/>
          <w:sz w:val="20"/>
          <w:szCs w:val="20"/>
        </w:rPr>
        <w:t>FranceGhanaScholarships@gmail.com</w:t>
      </w:r>
      <w:bookmarkEnd w:id="0"/>
      <w:r w:rsidR="00A046C8">
        <w:rPr>
          <w:rFonts w:ascii="Verdana" w:hAnsi="Verdana" w:cs="Arial"/>
          <w:color w:val="000000"/>
          <w:sz w:val="20"/>
          <w:szCs w:val="20"/>
        </w:rPr>
        <w:fldChar w:fldCharType="end"/>
      </w:r>
      <w:r w:rsidRPr="00105606">
        <w:rPr>
          <w:rFonts w:ascii="Verdana" w:hAnsi="Verdana" w:cs="Arial"/>
          <w:color w:val="000000"/>
          <w:sz w:val="20"/>
          <w:szCs w:val="20"/>
        </w:rPr>
        <w:t xml:space="preserve">. Le titre du message électronique doit comporter le Prénom et le NOM du ou de la </w:t>
      </w:r>
      <w:proofErr w:type="spellStart"/>
      <w:r w:rsidRPr="00105606">
        <w:rPr>
          <w:rFonts w:ascii="Verdana" w:hAnsi="Verdana" w:cs="Arial"/>
          <w:color w:val="000000"/>
          <w:sz w:val="20"/>
          <w:szCs w:val="20"/>
        </w:rPr>
        <w:t>candidat-e</w:t>
      </w:r>
      <w:proofErr w:type="spellEnd"/>
      <w:r w:rsidR="00105606">
        <w:rPr>
          <w:rFonts w:ascii="Verdana" w:hAnsi="Verdana" w:cs="Arial"/>
          <w:color w:val="000000"/>
          <w:sz w:val="20"/>
          <w:szCs w:val="20"/>
        </w:rPr>
        <w:t>.</w:t>
      </w:r>
    </w:p>
    <w:p w14:paraId="1FF4F7C1" w14:textId="14CF55A9" w:rsidR="00035BBF" w:rsidRPr="00105606" w:rsidRDefault="00DB47FD" w:rsidP="00105606">
      <w:pPr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color w:val="000000"/>
          <w:sz w:val="20"/>
          <w:szCs w:val="20"/>
        </w:rPr>
        <w:t>Dossier papier</w:t>
      </w:r>
      <w:r w:rsidR="00105606" w:rsidRPr="00105606">
        <w:rPr>
          <w:rFonts w:ascii="Verdana" w:hAnsi="Verdana" w:cs="Arial"/>
          <w:b/>
          <w:color w:val="000000"/>
          <w:sz w:val="20"/>
          <w:szCs w:val="20"/>
        </w:rPr>
        <w:t xml:space="preserve"> : </w:t>
      </w:r>
      <w:r w:rsidR="00035BBF" w:rsidRPr="00105606">
        <w:rPr>
          <w:rFonts w:ascii="Verdana" w:hAnsi="Verdana" w:cs="Arial"/>
          <w:color w:val="000000"/>
          <w:sz w:val="20"/>
          <w:szCs w:val="20"/>
        </w:rPr>
        <w:t xml:space="preserve">Les dossiers doivent être envoyés ou déposés auprès </w:t>
      </w:r>
      <w:r w:rsidR="00B13308" w:rsidRPr="00105606">
        <w:rPr>
          <w:rFonts w:ascii="Verdana" w:hAnsi="Verdana" w:cs="Arial"/>
          <w:color w:val="000000"/>
          <w:sz w:val="20"/>
          <w:szCs w:val="20"/>
        </w:rPr>
        <w:t>du S</w:t>
      </w:r>
      <w:r w:rsidR="00035BBF" w:rsidRPr="00105606">
        <w:rPr>
          <w:rFonts w:ascii="Verdana" w:hAnsi="Verdana" w:cs="Arial"/>
          <w:color w:val="000000"/>
          <w:sz w:val="20"/>
          <w:szCs w:val="20"/>
        </w:rPr>
        <w:t>ervice de</w:t>
      </w:r>
      <w:r w:rsidR="00B13308" w:rsidRPr="00105606">
        <w:rPr>
          <w:rFonts w:ascii="Verdana" w:hAnsi="Verdana" w:cs="Arial"/>
          <w:color w:val="000000"/>
          <w:sz w:val="20"/>
          <w:szCs w:val="20"/>
        </w:rPr>
        <w:t xml:space="preserve"> C</w:t>
      </w:r>
      <w:r w:rsidR="00035BBF" w:rsidRPr="00105606">
        <w:rPr>
          <w:rFonts w:ascii="Verdana" w:hAnsi="Verdana" w:cs="Arial"/>
          <w:color w:val="000000"/>
          <w:sz w:val="20"/>
          <w:szCs w:val="20"/>
        </w:rPr>
        <w:t xml:space="preserve">oopération </w:t>
      </w:r>
      <w:r w:rsidR="004431DB" w:rsidRPr="00105606">
        <w:rPr>
          <w:rFonts w:ascii="Verdana" w:hAnsi="Verdana" w:cs="Arial"/>
          <w:color w:val="000000"/>
          <w:sz w:val="20"/>
          <w:szCs w:val="20"/>
        </w:rPr>
        <w:t>et d’</w:t>
      </w:r>
      <w:r w:rsidR="00B13308" w:rsidRPr="00105606">
        <w:rPr>
          <w:rFonts w:ascii="Verdana" w:hAnsi="Verdana" w:cs="Arial"/>
          <w:color w:val="000000"/>
          <w:sz w:val="20"/>
          <w:szCs w:val="20"/>
        </w:rPr>
        <w:t>Action C</w:t>
      </w:r>
      <w:r w:rsidR="004431DB" w:rsidRPr="00105606">
        <w:rPr>
          <w:rFonts w:ascii="Verdana" w:hAnsi="Verdana" w:cs="Arial"/>
          <w:color w:val="000000"/>
          <w:sz w:val="20"/>
          <w:szCs w:val="20"/>
        </w:rPr>
        <w:t>ulturelle</w:t>
      </w:r>
      <w:r w:rsidR="006B78E7" w:rsidRPr="00105606">
        <w:rPr>
          <w:rFonts w:ascii="Verdana" w:hAnsi="Verdana" w:cs="Arial"/>
          <w:color w:val="000000"/>
          <w:sz w:val="20"/>
          <w:szCs w:val="20"/>
        </w:rPr>
        <w:t xml:space="preserve"> (SCAC)</w:t>
      </w:r>
      <w:r w:rsidR="004431DB" w:rsidRPr="0010560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035BBF" w:rsidRPr="00105606">
        <w:rPr>
          <w:rFonts w:ascii="Verdana" w:hAnsi="Verdana" w:cs="Arial"/>
          <w:color w:val="000000"/>
          <w:sz w:val="20"/>
          <w:szCs w:val="20"/>
        </w:rPr>
        <w:t xml:space="preserve">à l’Ambassade de France au Ghana, </w:t>
      </w:r>
      <w:r w:rsidR="00AD1EB3">
        <w:rPr>
          <w:rFonts w:ascii="Verdana" w:hAnsi="Verdana" w:cs="Arial"/>
          <w:color w:val="000000"/>
          <w:sz w:val="20"/>
          <w:szCs w:val="20"/>
        </w:rPr>
        <w:t xml:space="preserve">4th </w:t>
      </w:r>
      <w:proofErr w:type="spellStart"/>
      <w:r w:rsidR="00AD1EB3">
        <w:rPr>
          <w:rFonts w:ascii="Verdana" w:hAnsi="Verdana" w:cs="Arial"/>
          <w:color w:val="000000"/>
          <w:sz w:val="20"/>
          <w:szCs w:val="20"/>
        </w:rPr>
        <w:t>Circular</w:t>
      </w:r>
      <w:proofErr w:type="spellEnd"/>
      <w:r w:rsidR="00AD1EB3">
        <w:rPr>
          <w:rFonts w:ascii="Verdana" w:hAnsi="Verdana" w:cs="Arial"/>
          <w:color w:val="000000"/>
          <w:sz w:val="20"/>
          <w:szCs w:val="20"/>
        </w:rPr>
        <w:t xml:space="preserve"> Road</w:t>
      </w:r>
      <w:r w:rsidR="00BD2FA9" w:rsidRPr="00105606">
        <w:rPr>
          <w:rFonts w:ascii="Verdana" w:hAnsi="Verdana" w:cs="Arial"/>
          <w:color w:val="000000"/>
          <w:sz w:val="20"/>
          <w:szCs w:val="20"/>
        </w:rPr>
        <w:t>, PO</w:t>
      </w:r>
      <w:r w:rsidR="00035BBF" w:rsidRPr="00105606">
        <w:rPr>
          <w:rFonts w:ascii="Verdana" w:hAnsi="Verdana" w:cs="Arial"/>
          <w:color w:val="000000"/>
          <w:sz w:val="20"/>
          <w:szCs w:val="20"/>
        </w:rPr>
        <w:t xml:space="preserve"> BOX 187 Accra</w:t>
      </w:r>
      <w:r w:rsidR="004431DB" w:rsidRPr="00105606">
        <w:rPr>
          <w:rFonts w:ascii="Verdana" w:hAnsi="Verdana" w:cs="Arial"/>
          <w:color w:val="000000"/>
          <w:sz w:val="20"/>
          <w:szCs w:val="20"/>
        </w:rPr>
        <w:t>.</w:t>
      </w:r>
    </w:p>
    <w:p w14:paraId="13D172DE" w14:textId="10B9C8C9" w:rsidR="00105606" w:rsidRPr="004431DB" w:rsidRDefault="00105606" w:rsidP="00105606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431DB">
        <w:rPr>
          <w:rFonts w:ascii="Verdana" w:hAnsi="Verdana" w:cs="Arial"/>
          <w:color w:val="000000"/>
          <w:sz w:val="20"/>
          <w:szCs w:val="20"/>
        </w:rPr>
        <w:t xml:space="preserve">Un accusé de réception </w:t>
      </w:r>
      <w:r w:rsidR="00DB2435">
        <w:rPr>
          <w:rFonts w:ascii="Verdana" w:hAnsi="Verdana" w:cs="Arial"/>
          <w:color w:val="000000"/>
          <w:sz w:val="20"/>
          <w:szCs w:val="20"/>
        </w:rPr>
        <w:t>du</w:t>
      </w:r>
      <w:r w:rsidRPr="004431DB">
        <w:rPr>
          <w:rFonts w:ascii="Verdana" w:hAnsi="Verdana" w:cs="Arial"/>
          <w:color w:val="000000"/>
          <w:sz w:val="20"/>
          <w:szCs w:val="20"/>
        </w:rPr>
        <w:t xml:space="preserve"> dossier </w:t>
      </w:r>
      <w:r>
        <w:rPr>
          <w:rFonts w:ascii="Verdana" w:hAnsi="Verdana" w:cs="Arial"/>
          <w:color w:val="000000"/>
          <w:sz w:val="20"/>
          <w:szCs w:val="20"/>
        </w:rPr>
        <w:t xml:space="preserve">complet (2 formats) </w:t>
      </w:r>
      <w:r w:rsidRPr="004431DB">
        <w:rPr>
          <w:rFonts w:ascii="Verdana" w:hAnsi="Verdana" w:cs="Arial"/>
          <w:color w:val="000000"/>
          <w:sz w:val="20"/>
          <w:szCs w:val="20"/>
        </w:rPr>
        <w:t>sera envoyé par email.</w:t>
      </w:r>
    </w:p>
    <w:p w14:paraId="65307AA0" w14:textId="77777777" w:rsidR="005D04F4" w:rsidRDefault="00105606" w:rsidP="00DE21FC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En cas de non réception de l’un des deux formats, le dossier de candidature ne sera pas considéré comme complet et ne sera pas considéré comme</w:t>
      </w:r>
      <w:r w:rsidRPr="00105606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color w:val="000000"/>
          <w:sz w:val="20"/>
          <w:szCs w:val="20"/>
        </w:rPr>
        <w:t>recevable.</w:t>
      </w:r>
    </w:p>
    <w:p w14:paraId="0FDD2D03" w14:textId="77777777" w:rsidR="004431DB" w:rsidRDefault="004431DB" w:rsidP="00DE21FC">
      <w:pPr>
        <w:spacing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</w:p>
    <w:p w14:paraId="33147A3F" w14:textId="77777777" w:rsidR="005D04F4" w:rsidRDefault="004431DB" w:rsidP="00261C0A">
      <w:pPr>
        <w:numPr>
          <w:ilvl w:val="0"/>
          <w:numId w:val="29"/>
        </w:numPr>
        <w:spacing w:after="120"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  <w:r>
        <w:rPr>
          <w:rFonts w:ascii="Verdana" w:hAnsi="Verdana" w:cs="Arial"/>
          <w:b/>
          <w:i/>
          <w:color w:val="000000"/>
          <w:sz w:val="20"/>
          <w:szCs w:val="20"/>
        </w:rPr>
        <w:t>Pièces à fournir :</w:t>
      </w:r>
    </w:p>
    <w:p w14:paraId="33A29888" w14:textId="77777777" w:rsidR="00714090" w:rsidRPr="00714090" w:rsidRDefault="00714090" w:rsidP="00DB2435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Copie </w:t>
      </w:r>
      <w:r w:rsidRPr="00AD1EB3">
        <w:rPr>
          <w:rFonts w:ascii="Verdana" w:hAnsi="Verdana" w:cs="Arial"/>
          <w:b/>
          <w:color w:val="000000"/>
          <w:sz w:val="20"/>
          <w:szCs w:val="20"/>
        </w:rPr>
        <w:t xml:space="preserve">de </w:t>
      </w:r>
      <w:r w:rsidR="00AD1EB3" w:rsidRPr="00AD1EB3">
        <w:rPr>
          <w:rFonts w:ascii="Verdana" w:hAnsi="Verdana" w:cs="Arial"/>
          <w:b/>
          <w:color w:val="000000"/>
          <w:sz w:val="20"/>
          <w:szCs w:val="20"/>
        </w:rPr>
        <w:t>l’acte de naissance</w:t>
      </w:r>
      <w:r w:rsidR="00AD1EB3" w:rsidRPr="004431D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AD1EB3">
        <w:rPr>
          <w:rFonts w:ascii="Verdana" w:hAnsi="Verdana" w:cs="Arial"/>
          <w:color w:val="000000"/>
          <w:sz w:val="20"/>
          <w:szCs w:val="20"/>
        </w:rPr>
        <w:t xml:space="preserve">établie </w:t>
      </w:r>
      <w:r w:rsidR="00AD1EB3" w:rsidRPr="004431DB">
        <w:rPr>
          <w:rFonts w:ascii="Verdana" w:hAnsi="Verdana" w:cs="Arial"/>
          <w:color w:val="000000"/>
          <w:sz w:val="20"/>
          <w:szCs w:val="20"/>
        </w:rPr>
        <w:t>par l’état civil ghanéen</w:t>
      </w:r>
    </w:p>
    <w:p w14:paraId="7FC2647B" w14:textId="101DEA16" w:rsidR="004431DB" w:rsidRDefault="004431DB" w:rsidP="00DB2435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color w:val="000000"/>
          <w:sz w:val="20"/>
          <w:szCs w:val="20"/>
        </w:rPr>
        <w:t xml:space="preserve">Formulaire </w:t>
      </w:r>
      <w:r w:rsidR="00DB2435">
        <w:rPr>
          <w:rFonts w:ascii="Verdana" w:hAnsi="Verdana" w:cs="Arial"/>
          <w:b/>
          <w:color w:val="000000"/>
          <w:sz w:val="20"/>
          <w:szCs w:val="20"/>
        </w:rPr>
        <w:t>de candidature</w:t>
      </w:r>
      <w:r w:rsidRPr="004431DB">
        <w:rPr>
          <w:rFonts w:ascii="Verdana" w:hAnsi="Verdana" w:cs="Arial"/>
          <w:color w:val="000000"/>
          <w:sz w:val="20"/>
          <w:szCs w:val="20"/>
        </w:rPr>
        <w:t xml:space="preserve"> à télécharger et à remplir</w:t>
      </w:r>
      <w:r w:rsidR="002D26D2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2D26D2" w:rsidRPr="00E95D9B">
        <w:rPr>
          <w:rFonts w:ascii="Verdana" w:hAnsi="Verdana" w:cs="Arial"/>
          <w:color w:val="FF0000"/>
          <w:sz w:val="20"/>
          <w:szCs w:val="20"/>
        </w:rPr>
        <w:t>LIEN</w:t>
      </w:r>
    </w:p>
    <w:p w14:paraId="5F95C309" w14:textId="77777777" w:rsidR="004431DB" w:rsidRPr="004431DB" w:rsidRDefault="004431DB" w:rsidP="00DB2435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color w:val="000000"/>
          <w:sz w:val="20"/>
          <w:szCs w:val="20"/>
        </w:rPr>
        <w:t>Lettre de motivation</w:t>
      </w:r>
      <w:r>
        <w:rPr>
          <w:rFonts w:ascii="Verdana" w:hAnsi="Verdana" w:cs="Arial"/>
          <w:color w:val="000000"/>
          <w:sz w:val="20"/>
          <w:szCs w:val="20"/>
        </w:rPr>
        <w:t xml:space="preserve"> de l’étudiant (e) (1 page maximum) précisant l’adéquation de la formation visé</w:t>
      </w:r>
      <w:r w:rsidR="00C037B9">
        <w:rPr>
          <w:rFonts w:ascii="Verdana" w:hAnsi="Verdana" w:cs="Arial"/>
          <w:color w:val="000000"/>
          <w:sz w:val="20"/>
          <w:szCs w:val="20"/>
        </w:rPr>
        <w:t>e avec le projet professionnel</w:t>
      </w:r>
    </w:p>
    <w:p w14:paraId="0F680FF5" w14:textId="77777777" w:rsidR="00AD1EB3" w:rsidRDefault="00AD1EB3" w:rsidP="00DB2435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color w:val="000000"/>
          <w:sz w:val="20"/>
          <w:szCs w:val="20"/>
        </w:rPr>
        <w:t>Lettre de recommandation</w:t>
      </w:r>
      <w:r>
        <w:rPr>
          <w:rFonts w:ascii="Verdana" w:hAnsi="Verdana" w:cs="Arial"/>
          <w:color w:val="000000"/>
          <w:sz w:val="20"/>
          <w:szCs w:val="20"/>
        </w:rPr>
        <w:t xml:space="preserve"> de l’université ghanéenne</w:t>
      </w:r>
    </w:p>
    <w:p w14:paraId="2638DBC2" w14:textId="70280F74" w:rsidR="004431DB" w:rsidRPr="004431DB" w:rsidRDefault="004431DB" w:rsidP="00DB2435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color w:val="000000"/>
          <w:sz w:val="20"/>
          <w:szCs w:val="20"/>
        </w:rPr>
        <w:t>Dossier académique</w:t>
      </w:r>
      <w:r w:rsidRPr="004431DB">
        <w:rPr>
          <w:rFonts w:ascii="Verdana" w:hAnsi="Verdana" w:cs="Arial"/>
          <w:color w:val="000000"/>
          <w:sz w:val="20"/>
          <w:szCs w:val="20"/>
        </w:rPr>
        <w:t xml:space="preserve"> : </w:t>
      </w:r>
      <w:r w:rsidRPr="00ED0F34">
        <w:rPr>
          <w:rFonts w:ascii="Verdana" w:hAnsi="Verdana" w:cs="Arial"/>
          <w:b/>
          <w:color w:val="000000"/>
          <w:sz w:val="20"/>
          <w:szCs w:val="20"/>
        </w:rPr>
        <w:t>copie</w:t>
      </w:r>
      <w:r w:rsidRPr="004431DB">
        <w:rPr>
          <w:rFonts w:ascii="Verdana" w:hAnsi="Verdana" w:cs="Arial"/>
          <w:color w:val="000000"/>
          <w:sz w:val="20"/>
          <w:szCs w:val="20"/>
        </w:rPr>
        <w:t xml:space="preserve"> des diplômes et relevés de notes universitaires</w:t>
      </w:r>
      <w:r w:rsidR="0065058C">
        <w:rPr>
          <w:rFonts w:ascii="Verdana" w:hAnsi="Verdana" w:cs="Arial"/>
          <w:color w:val="000000"/>
          <w:sz w:val="20"/>
          <w:szCs w:val="20"/>
        </w:rPr>
        <w:t xml:space="preserve"> signés</w:t>
      </w:r>
    </w:p>
    <w:p w14:paraId="6E536C54" w14:textId="77777777" w:rsidR="00AD1EB3" w:rsidRPr="00AB38D2" w:rsidRDefault="00AD1EB3" w:rsidP="00DB2435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color w:val="000000"/>
          <w:sz w:val="20"/>
          <w:szCs w:val="20"/>
        </w:rPr>
        <w:t>Attestation d</w:t>
      </w:r>
      <w:r>
        <w:rPr>
          <w:rFonts w:ascii="Verdana" w:hAnsi="Verdana" w:cs="Arial"/>
          <w:b/>
          <w:color w:val="000000"/>
          <w:sz w:val="20"/>
          <w:szCs w:val="20"/>
        </w:rPr>
        <w:t>’admission ou d</w:t>
      </w:r>
      <w:r w:rsidRPr="00105606">
        <w:rPr>
          <w:rFonts w:ascii="Verdana" w:hAnsi="Verdana" w:cs="Arial"/>
          <w:b/>
          <w:color w:val="000000"/>
          <w:sz w:val="20"/>
          <w:szCs w:val="20"/>
        </w:rPr>
        <w:t>e pré-inscription</w:t>
      </w:r>
      <w:r w:rsidRPr="004431DB">
        <w:rPr>
          <w:rFonts w:ascii="Verdana" w:hAnsi="Verdana" w:cs="Arial"/>
          <w:color w:val="000000"/>
          <w:sz w:val="20"/>
          <w:szCs w:val="20"/>
        </w:rPr>
        <w:t xml:space="preserve"> ou d’inscription de principe dans une université en France pour un Master ou un Doctorat</w:t>
      </w:r>
    </w:p>
    <w:p w14:paraId="116FBDF7" w14:textId="77777777" w:rsidR="004431DB" w:rsidRDefault="004431DB" w:rsidP="00DB2435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color w:val="000000"/>
          <w:sz w:val="20"/>
          <w:szCs w:val="20"/>
        </w:rPr>
        <w:t>Curriculum Vitae</w:t>
      </w:r>
      <w:r>
        <w:rPr>
          <w:rFonts w:ascii="Verdana" w:hAnsi="Verdana" w:cs="Arial"/>
          <w:color w:val="000000"/>
          <w:sz w:val="20"/>
          <w:szCs w:val="20"/>
        </w:rPr>
        <w:t xml:space="preserve"> détaillé</w:t>
      </w:r>
    </w:p>
    <w:p w14:paraId="06D7727E" w14:textId="77777777" w:rsidR="00DE7C84" w:rsidRPr="00DE7C84" w:rsidRDefault="004A288A" w:rsidP="00DB2435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E7C84">
        <w:rPr>
          <w:rFonts w:ascii="Verdana" w:hAnsi="Verdana" w:cs="Arial"/>
          <w:color w:val="000000"/>
          <w:sz w:val="20"/>
          <w:szCs w:val="20"/>
        </w:rPr>
        <w:t>Document concernant la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situation financière </w:t>
      </w:r>
      <w:r w:rsidRPr="00DE7C84">
        <w:rPr>
          <w:rFonts w:ascii="Verdana" w:hAnsi="Verdana" w:cs="Arial"/>
          <w:color w:val="000000"/>
          <w:sz w:val="20"/>
          <w:szCs w:val="20"/>
        </w:rPr>
        <w:t>du candidat</w:t>
      </w:r>
      <w:r w:rsidR="00DE7C84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DE7C84" w:rsidRPr="00DE7C84">
        <w:rPr>
          <w:rFonts w:ascii="Verdana" w:hAnsi="Verdana" w:cs="Arial"/>
          <w:color w:val="000000"/>
          <w:sz w:val="20"/>
          <w:szCs w:val="20"/>
        </w:rPr>
        <w:t>(attestation de bourse pour études en cours, bulletins de salaire ou relevés bancaires de l’étudiant ou des parents)</w:t>
      </w:r>
    </w:p>
    <w:p w14:paraId="12500360" w14:textId="77777777" w:rsidR="00AB38D2" w:rsidRPr="004431DB" w:rsidRDefault="00AB38D2" w:rsidP="00DB2435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color w:val="000000"/>
          <w:sz w:val="20"/>
          <w:szCs w:val="20"/>
        </w:rPr>
        <w:t>Pour les doctorants</w:t>
      </w:r>
      <w:r>
        <w:rPr>
          <w:rFonts w:ascii="Verdana" w:hAnsi="Verdana" w:cs="Arial"/>
          <w:color w:val="000000"/>
          <w:sz w:val="20"/>
          <w:szCs w:val="20"/>
        </w:rPr>
        <w:t xml:space="preserve">, joindre le sujet de recherche ainsi que </w:t>
      </w:r>
      <w:r w:rsidR="00ED0F34">
        <w:rPr>
          <w:rFonts w:ascii="Verdana" w:hAnsi="Verdana" w:cs="Arial"/>
          <w:color w:val="000000"/>
          <w:sz w:val="20"/>
          <w:szCs w:val="20"/>
        </w:rPr>
        <w:t>le courrier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="00ED0F34">
        <w:rPr>
          <w:rFonts w:ascii="Verdana" w:hAnsi="Verdana" w:cs="Arial"/>
          <w:color w:val="000000"/>
          <w:sz w:val="20"/>
          <w:szCs w:val="20"/>
        </w:rPr>
        <w:t>d’acceptation</w:t>
      </w:r>
      <w:r>
        <w:rPr>
          <w:rFonts w:ascii="Verdana" w:hAnsi="Verdana" w:cs="Arial"/>
          <w:color w:val="000000"/>
          <w:sz w:val="20"/>
          <w:szCs w:val="20"/>
        </w:rPr>
        <w:t xml:space="preserve"> du directeur de thèse d</w:t>
      </w:r>
      <w:r w:rsidR="00ED0F34">
        <w:rPr>
          <w:rFonts w:ascii="Verdana" w:hAnsi="Verdana" w:cs="Arial"/>
          <w:color w:val="000000"/>
          <w:sz w:val="20"/>
          <w:szCs w:val="20"/>
        </w:rPr>
        <w:t>ans</w:t>
      </w:r>
      <w:r>
        <w:rPr>
          <w:rFonts w:ascii="Verdana" w:hAnsi="Verdana" w:cs="Arial"/>
          <w:color w:val="000000"/>
          <w:sz w:val="20"/>
          <w:szCs w:val="20"/>
        </w:rPr>
        <w:t xml:space="preserve"> l’établissement d’accueil.</w:t>
      </w:r>
    </w:p>
    <w:p w14:paraId="229E24D0" w14:textId="77777777" w:rsidR="002D26D2" w:rsidRDefault="00ED0F34" w:rsidP="00DB2435">
      <w:pPr>
        <w:spacing w:after="60" w:line="276" w:lineRule="auto"/>
        <w:ind w:left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  <w:u w:val="single"/>
        </w:rPr>
        <w:t xml:space="preserve">Attention, la bourse ne couvre </w:t>
      </w:r>
      <w:r w:rsidR="002D26D2">
        <w:rPr>
          <w:rFonts w:ascii="Verdana" w:hAnsi="Verdana" w:cs="Arial"/>
          <w:color w:val="000000"/>
          <w:sz w:val="20"/>
          <w:szCs w:val="20"/>
          <w:u w:val="single"/>
        </w:rPr>
        <w:t xml:space="preserve">au maximum </w:t>
      </w:r>
      <w:r>
        <w:rPr>
          <w:rFonts w:ascii="Verdana" w:hAnsi="Verdana" w:cs="Arial"/>
          <w:color w:val="000000"/>
          <w:sz w:val="20"/>
          <w:szCs w:val="20"/>
          <w:u w:val="single"/>
        </w:rPr>
        <w:t>qu’</w:t>
      </w:r>
      <w:r w:rsidR="002D26D2">
        <w:rPr>
          <w:rFonts w:ascii="Verdana" w:hAnsi="Verdana" w:cs="Arial"/>
          <w:color w:val="000000"/>
          <w:sz w:val="20"/>
          <w:szCs w:val="20"/>
          <w:u w:val="single"/>
        </w:rPr>
        <w:t>1 séjour de 6</w:t>
      </w:r>
      <w:r w:rsidR="002D26D2" w:rsidRPr="002D26D2">
        <w:rPr>
          <w:rFonts w:ascii="Verdana" w:hAnsi="Verdana" w:cs="Arial"/>
          <w:color w:val="000000"/>
          <w:sz w:val="20"/>
          <w:szCs w:val="20"/>
          <w:u w:val="single"/>
        </w:rPr>
        <w:t xml:space="preserve"> mois par an durant trois (3) années consécutives </w:t>
      </w:r>
      <w:r w:rsidR="002D26D2" w:rsidRPr="002D26D2">
        <w:rPr>
          <w:rFonts w:ascii="Verdana" w:hAnsi="Verdana" w:cs="Arial"/>
          <w:color w:val="000000"/>
          <w:sz w:val="20"/>
          <w:szCs w:val="20"/>
        </w:rPr>
        <w:t xml:space="preserve">auprès du laboratoire d’accueil. </w:t>
      </w:r>
    </w:p>
    <w:p w14:paraId="27F6F61D" w14:textId="77777777" w:rsidR="00CD5DDE" w:rsidRDefault="00CD5DDE" w:rsidP="00CD5DDE">
      <w:p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484C7301" w14:textId="77777777" w:rsidR="00CD5DDE" w:rsidRPr="004B148A" w:rsidRDefault="00CD5DDE" w:rsidP="00CD5DDE">
      <w:p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4B148A">
        <w:rPr>
          <w:rFonts w:ascii="Verdana" w:hAnsi="Verdana" w:cs="Arial"/>
          <w:b/>
          <w:color w:val="000000"/>
          <w:sz w:val="20"/>
          <w:szCs w:val="20"/>
        </w:rPr>
        <w:t>Présenter une candidatu</w:t>
      </w:r>
      <w:r>
        <w:rPr>
          <w:rFonts w:ascii="Verdana" w:hAnsi="Verdana" w:cs="Arial"/>
          <w:b/>
          <w:color w:val="000000"/>
          <w:sz w:val="20"/>
          <w:szCs w:val="20"/>
        </w:rPr>
        <w:t>re s’inscrivant dans le cadre d’un</w:t>
      </w:r>
      <w:r w:rsidRPr="004B148A">
        <w:rPr>
          <w:rFonts w:ascii="Verdana" w:hAnsi="Verdana" w:cs="Arial"/>
          <w:b/>
          <w:color w:val="000000"/>
          <w:sz w:val="20"/>
          <w:szCs w:val="20"/>
        </w:rPr>
        <w:t xml:space="preserve"> partenariat interunive</w:t>
      </w:r>
      <w:r>
        <w:rPr>
          <w:rFonts w:ascii="Verdana" w:hAnsi="Verdana" w:cs="Arial"/>
          <w:b/>
          <w:color w:val="000000"/>
          <w:sz w:val="20"/>
          <w:szCs w:val="20"/>
        </w:rPr>
        <w:t>rsitaire franco-g</w:t>
      </w:r>
      <w:r w:rsidRPr="004B148A">
        <w:rPr>
          <w:rFonts w:ascii="Verdana" w:hAnsi="Verdana" w:cs="Arial"/>
          <w:b/>
          <w:color w:val="000000"/>
          <w:sz w:val="20"/>
          <w:szCs w:val="20"/>
        </w:rPr>
        <w:t xml:space="preserve">hanéen constituera un atout supplémentaire. </w:t>
      </w:r>
    </w:p>
    <w:p w14:paraId="37E4B73E" w14:textId="77777777" w:rsidR="00CD5DDE" w:rsidRPr="00CD5DDE" w:rsidRDefault="00CD5DDE" w:rsidP="00261C0A">
      <w:pPr>
        <w:pStyle w:val="Heading1"/>
        <w:spacing w:after="240"/>
      </w:pPr>
      <w:r w:rsidRPr="00CD5DDE">
        <w:t>Processus de sélection</w:t>
      </w:r>
    </w:p>
    <w:p w14:paraId="5C56A31C" w14:textId="77777777" w:rsidR="007E32A3" w:rsidRPr="00CD5DDE" w:rsidRDefault="002D26D2" w:rsidP="00DB2435">
      <w:pPr>
        <w:numPr>
          <w:ilvl w:val="0"/>
          <w:numId w:val="38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CD5DDE">
        <w:rPr>
          <w:rFonts w:ascii="Verdana" w:hAnsi="Verdana" w:cs="Arial"/>
          <w:color w:val="000000"/>
          <w:sz w:val="20"/>
          <w:szCs w:val="20"/>
        </w:rPr>
        <w:t>Un comité de sélection examinera</w:t>
      </w:r>
      <w:r w:rsidR="007E32A3" w:rsidRPr="00CD5DD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E32A3" w:rsidRPr="00CD5DDE">
        <w:rPr>
          <w:rFonts w:ascii="Verdana" w:hAnsi="Verdana" w:cs="Arial"/>
          <w:color w:val="000000"/>
          <w:sz w:val="20"/>
          <w:szCs w:val="20"/>
          <w:u w:val="single"/>
        </w:rPr>
        <w:t>uniquement</w:t>
      </w:r>
      <w:r w:rsidRPr="00CD5DDE">
        <w:rPr>
          <w:rFonts w:ascii="Verdana" w:hAnsi="Verdana" w:cs="Arial"/>
          <w:color w:val="000000"/>
          <w:sz w:val="20"/>
          <w:szCs w:val="20"/>
          <w:u w:val="single"/>
        </w:rPr>
        <w:t xml:space="preserve"> les dossiers </w:t>
      </w:r>
      <w:r w:rsidR="007E32A3" w:rsidRPr="00CD5DDE">
        <w:rPr>
          <w:rFonts w:ascii="Verdana" w:hAnsi="Verdana" w:cs="Arial"/>
          <w:color w:val="000000"/>
          <w:sz w:val="20"/>
          <w:szCs w:val="20"/>
          <w:u w:val="single"/>
        </w:rPr>
        <w:t>complets.</w:t>
      </w:r>
    </w:p>
    <w:p w14:paraId="02BC3DFF" w14:textId="77777777" w:rsidR="002D26D2" w:rsidRPr="00CD5DDE" w:rsidRDefault="002D26D2" w:rsidP="00DB2435">
      <w:pPr>
        <w:numPr>
          <w:ilvl w:val="0"/>
          <w:numId w:val="38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CD5DDE">
        <w:rPr>
          <w:rFonts w:ascii="Verdana" w:hAnsi="Verdana" w:cs="Arial"/>
          <w:color w:val="000000"/>
          <w:sz w:val="20"/>
          <w:szCs w:val="20"/>
        </w:rPr>
        <w:t xml:space="preserve">Les candidats </w:t>
      </w:r>
      <w:proofErr w:type="spellStart"/>
      <w:r w:rsidRPr="00CD5DDE">
        <w:rPr>
          <w:rFonts w:ascii="Verdana" w:hAnsi="Verdana" w:cs="Arial"/>
          <w:color w:val="000000"/>
          <w:sz w:val="20"/>
          <w:szCs w:val="20"/>
        </w:rPr>
        <w:t>pré-sélectionnés</w:t>
      </w:r>
      <w:proofErr w:type="spellEnd"/>
      <w:r w:rsidRPr="00CD5DDE">
        <w:rPr>
          <w:rFonts w:ascii="Verdana" w:hAnsi="Verdana" w:cs="Arial"/>
          <w:color w:val="000000"/>
          <w:sz w:val="20"/>
          <w:szCs w:val="20"/>
        </w:rPr>
        <w:t xml:space="preserve"> seront invités à un entretien </w:t>
      </w:r>
      <w:r w:rsidR="00CD5DDE" w:rsidRPr="00CD5DDE">
        <w:rPr>
          <w:rFonts w:ascii="Verdana" w:hAnsi="Verdana" w:cs="Arial"/>
          <w:color w:val="000000"/>
          <w:sz w:val="20"/>
          <w:szCs w:val="20"/>
        </w:rPr>
        <w:t xml:space="preserve">au mois d’avril </w:t>
      </w:r>
      <w:r w:rsidRPr="00CD5DDE">
        <w:rPr>
          <w:rFonts w:ascii="Verdana" w:hAnsi="Verdana" w:cs="Arial"/>
          <w:color w:val="000000"/>
          <w:sz w:val="20"/>
          <w:szCs w:val="20"/>
        </w:rPr>
        <w:t>avant sélection définitive</w:t>
      </w:r>
      <w:r w:rsidR="009E3DA5" w:rsidRPr="00CD5DDE">
        <w:rPr>
          <w:rFonts w:ascii="Verdana" w:hAnsi="Verdana" w:cs="Arial"/>
          <w:color w:val="000000"/>
          <w:sz w:val="20"/>
          <w:szCs w:val="20"/>
        </w:rPr>
        <w:t xml:space="preserve">. </w:t>
      </w:r>
    </w:p>
    <w:p w14:paraId="0AA3046E" w14:textId="77777777" w:rsidR="004431DB" w:rsidRPr="00CD5DDE" w:rsidRDefault="004B148A" w:rsidP="00DB2435">
      <w:pPr>
        <w:numPr>
          <w:ilvl w:val="0"/>
          <w:numId w:val="38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CD5DDE">
        <w:rPr>
          <w:rFonts w:ascii="Verdana" w:hAnsi="Verdana" w:cs="Arial"/>
          <w:color w:val="000000"/>
          <w:sz w:val="20"/>
          <w:szCs w:val="20"/>
        </w:rPr>
        <w:lastRenderedPageBreak/>
        <w:t xml:space="preserve">La liste des candidatures sélectionnées sera affichée sur le site de l’Ambassade de </w:t>
      </w:r>
      <w:r w:rsidR="00CD5DDE" w:rsidRPr="00CD5DDE">
        <w:rPr>
          <w:rFonts w:ascii="Verdana" w:hAnsi="Verdana" w:cs="Arial"/>
          <w:color w:val="000000"/>
          <w:sz w:val="20"/>
          <w:szCs w:val="20"/>
        </w:rPr>
        <w:t xml:space="preserve">France </w:t>
      </w:r>
      <w:hyperlink r:id="rId10" w:history="1">
        <w:r w:rsidRPr="00CD5DDE">
          <w:rPr>
            <w:rStyle w:val="Hyperlink"/>
            <w:rFonts w:ascii="Verdana" w:hAnsi="Verdana" w:cs="Arial"/>
            <w:sz w:val="20"/>
            <w:szCs w:val="20"/>
          </w:rPr>
          <w:t>www.ambafrance-gh.org</w:t>
        </w:r>
      </w:hyperlink>
      <w:r w:rsidR="009E3DA5" w:rsidRPr="00CD5DDE">
        <w:rPr>
          <w:rFonts w:ascii="Verdana" w:hAnsi="Verdana" w:cs="Arial"/>
          <w:color w:val="000000"/>
          <w:sz w:val="20"/>
          <w:szCs w:val="20"/>
        </w:rPr>
        <w:t xml:space="preserve">, à </w:t>
      </w:r>
      <w:r w:rsidR="00CD5DDE" w:rsidRPr="00CD5DDE">
        <w:rPr>
          <w:rFonts w:ascii="Verdana" w:hAnsi="Verdana" w:cs="Arial"/>
          <w:color w:val="000000"/>
          <w:sz w:val="20"/>
          <w:szCs w:val="20"/>
        </w:rPr>
        <w:t>la fin du mois d’avril 2020</w:t>
      </w:r>
      <w:r w:rsidR="009E3DA5" w:rsidRPr="00CD5DDE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CD5DDE" w:rsidRPr="00CD5DDE">
        <w:rPr>
          <w:rFonts w:ascii="Verdana" w:hAnsi="Verdana" w:cs="Arial"/>
          <w:color w:val="000000"/>
          <w:sz w:val="20"/>
          <w:szCs w:val="20"/>
        </w:rPr>
        <w:t>Les candidats retenus seront informés par email.</w:t>
      </w:r>
      <w:r w:rsidRPr="00CD5DDE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2AEDAA8F" w14:textId="77777777" w:rsidR="004B148A" w:rsidRDefault="004B148A" w:rsidP="00261C0A">
      <w:pPr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AB4FC10" w14:textId="77777777" w:rsidR="00ED0F34" w:rsidRDefault="00ED0F34" w:rsidP="00261C0A">
      <w:pPr>
        <w:spacing w:after="120"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  <w:r w:rsidRPr="004B148A">
        <w:rPr>
          <w:rFonts w:ascii="Verdana" w:hAnsi="Verdana" w:cs="Arial"/>
          <w:color w:val="000000"/>
          <w:sz w:val="20"/>
          <w:szCs w:val="20"/>
        </w:rPr>
        <w:t xml:space="preserve">Pour </w:t>
      </w:r>
      <w:r>
        <w:rPr>
          <w:rFonts w:ascii="Verdana" w:hAnsi="Verdana" w:cs="Arial"/>
          <w:color w:val="000000"/>
          <w:sz w:val="20"/>
          <w:szCs w:val="20"/>
        </w:rPr>
        <w:t>toute information</w:t>
      </w:r>
      <w:r w:rsidRPr="004B148A">
        <w:rPr>
          <w:rFonts w:ascii="Verdana" w:hAnsi="Verdana" w:cs="Arial"/>
          <w:color w:val="000000"/>
          <w:sz w:val="20"/>
          <w:szCs w:val="20"/>
        </w:rPr>
        <w:t xml:space="preserve"> sur les études en France ou sur les pièces à fournir pour votre dossier de candidature, renseignez-vous auprès de l’espace Campus France Ghana </w:t>
      </w:r>
      <w:r>
        <w:rPr>
          <w:rFonts w:ascii="Verdana" w:hAnsi="Verdana" w:cs="Arial"/>
          <w:color w:val="000000"/>
          <w:sz w:val="20"/>
          <w:szCs w:val="20"/>
        </w:rPr>
        <w:t>à l’Université du Ghana, Legon (</w:t>
      </w:r>
      <w:r w:rsidRPr="004B148A">
        <w:rPr>
          <w:rFonts w:ascii="Verdana" w:hAnsi="Verdana" w:cs="Arial"/>
          <w:color w:val="000000"/>
          <w:sz w:val="20"/>
          <w:szCs w:val="20"/>
        </w:rPr>
        <w:t xml:space="preserve">Daniel DOE : </w:t>
      </w:r>
      <w:hyperlink r:id="rId11" w:history="1">
        <w:r w:rsidRPr="004C0D7C">
          <w:rPr>
            <w:rStyle w:val="Hyperlink"/>
            <w:rFonts w:ascii="Verdana" w:hAnsi="Verdana" w:cs="Arial"/>
            <w:sz w:val="20"/>
            <w:szCs w:val="20"/>
          </w:rPr>
          <w:t>campusfranceghana@gmail.com</w:t>
        </w:r>
      </w:hyperlink>
      <w:r>
        <w:rPr>
          <w:rFonts w:ascii="Verdana" w:hAnsi="Verdana" w:cs="Arial"/>
          <w:color w:val="000000"/>
          <w:sz w:val="20"/>
          <w:szCs w:val="20"/>
        </w:rPr>
        <w:t>)</w:t>
      </w:r>
    </w:p>
    <w:p w14:paraId="33CB3B45" w14:textId="77777777" w:rsidR="004B148A" w:rsidRPr="004B148A" w:rsidRDefault="004B148A" w:rsidP="00261C0A">
      <w:pPr>
        <w:spacing w:after="120"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4B148A">
        <w:rPr>
          <w:rFonts w:ascii="Verdana" w:hAnsi="Verdana" w:cs="Arial"/>
          <w:bCs/>
          <w:color w:val="000000"/>
          <w:sz w:val="20"/>
          <w:szCs w:val="20"/>
        </w:rPr>
        <w:t>Informations sur les Universités françaises</w:t>
      </w:r>
    </w:p>
    <w:p w14:paraId="16AD9A97" w14:textId="77777777" w:rsidR="004B148A" w:rsidRPr="004B148A" w:rsidRDefault="00491058" w:rsidP="00261C0A">
      <w:pPr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hyperlink r:id="rId12" w:history="1">
        <w:r w:rsidR="004B148A" w:rsidRPr="004B148A">
          <w:rPr>
            <w:rStyle w:val="Hyperlink"/>
            <w:rFonts w:ascii="Verdana" w:hAnsi="Verdana" w:cs="Arial"/>
            <w:sz w:val="20"/>
            <w:szCs w:val="20"/>
          </w:rPr>
          <w:t>www.campusfrance.org/</w:t>
        </w:r>
      </w:hyperlink>
      <w:r w:rsidR="004B148A" w:rsidRPr="004B148A">
        <w:rPr>
          <w:rFonts w:ascii="Verdana" w:hAnsi="Verdana" w:cs="Arial"/>
          <w:color w:val="000000"/>
          <w:sz w:val="20"/>
          <w:szCs w:val="20"/>
        </w:rPr>
        <w:t xml:space="preserve"> </w:t>
      </w:r>
      <w:hyperlink r:id="rId13" w:history="1">
        <w:r w:rsidR="004B148A" w:rsidRPr="004B148A">
          <w:rPr>
            <w:rStyle w:val="Hyperlink"/>
            <w:rFonts w:ascii="Verdana" w:hAnsi="Verdana" w:cs="Arial"/>
            <w:sz w:val="20"/>
            <w:szCs w:val="20"/>
          </w:rPr>
          <w:t>www.ghana.campusfrance.org</w:t>
        </w:r>
      </w:hyperlink>
    </w:p>
    <w:p w14:paraId="13C603CC" w14:textId="77777777" w:rsidR="00437489" w:rsidRPr="003F28F6" w:rsidRDefault="00437489" w:rsidP="00261C0A">
      <w:pPr>
        <w:pStyle w:val="Heading1"/>
        <w:spacing w:after="240"/>
      </w:pPr>
      <w:bookmarkStart w:id="1" w:name="_Hlk29482446"/>
      <w:r w:rsidRPr="003F28F6">
        <w:t>Détail des bourses proposées</w:t>
      </w:r>
    </w:p>
    <w:bookmarkEnd w:id="1"/>
    <w:p w14:paraId="59CE77E7" w14:textId="08AC9349" w:rsidR="006F3F31" w:rsidRPr="00DB2435" w:rsidRDefault="007A48DA" w:rsidP="00261C0A">
      <w:pPr>
        <w:numPr>
          <w:ilvl w:val="0"/>
          <w:numId w:val="27"/>
        </w:numPr>
        <w:spacing w:after="120"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  <w:r w:rsidRPr="00DB2435">
        <w:rPr>
          <w:rFonts w:ascii="Verdana" w:hAnsi="Verdana" w:cs="Arial"/>
          <w:b/>
          <w:i/>
          <w:color w:val="000000"/>
          <w:sz w:val="20"/>
          <w:szCs w:val="20"/>
        </w:rPr>
        <w:t>Pour les candidats à un Master</w:t>
      </w:r>
      <w:r w:rsidR="00DB2435" w:rsidRPr="00DB2435">
        <w:rPr>
          <w:rFonts w:ascii="Verdana" w:hAnsi="Verdana" w:cs="Arial"/>
          <w:b/>
          <w:i/>
          <w:color w:val="000000"/>
          <w:sz w:val="20"/>
          <w:szCs w:val="20"/>
        </w:rPr>
        <w:t xml:space="preserve">, </w:t>
      </w:r>
      <w:r w:rsidR="006F3F31" w:rsidRPr="00DB2435">
        <w:rPr>
          <w:rFonts w:ascii="Verdana" w:hAnsi="Verdana" w:cs="Arial"/>
          <w:b/>
          <w:i/>
          <w:color w:val="000000"/>
          <w:sz w:val="20"/>
          <w:szCs w:val="20"/>
        </w:rPr>
        <w:t xml:space="preserve">bourse à </w:t>
      </w:r>
      <w:r w:rsidR="00BA25A9" w:rsidRPr="00DB2435">
        <w:rPr>
          <w:rFonts w:ascii="Verdana" w:hAnsi="Verdana" w:cs="Arial"/>
          <w:b/>
          <w:i/>
          <w:color w:val="000000"/>
          <w:sz w:val="20"/>
          <w:szCs w:val="20"/>
        </w:rPr>
        <w:t>« </w:t>
      </w:r>
      <w:r w:rsidR="006F3F31" w:rsidRPr="00DB2435">
        <w:rPr>
          <w:rFonts w:ascii="Verdana" w:hAnsi="Verdana" w:cs="Arial"/>
          <w:b/>
          <w:i/>
          <w:color w:val="000000"/>
          <w:sz w:val="20"/>
          <w:szCs w:val="20"/>
        </w:rPr>
        <w:t>coût partagé</w:t>
      </w:r>
      <w:r w:rsidR="00BA25A9" w:rsidRPr="00DB2435">
        <w:rPr>
          <w:rFonts w:ascii="Verdana" w:hAnsi="Verdana" w:cs="Arial"/>
          <w:b/>
          <w:i/>
          <w:color w:val="000000"/>
          <w:sz w:val="20"/>
          <w:szCs w:val="20"/>
        </w:rPr>
        <w:t> »</w:t>
      </w:r>
      <w:r w:rsidR="006F3F31" w:rsidRPr="00DB2435">
        <w:rPr>
          <w:rFonts w:ascii="Verdana" w:hAnsi="Verdana" w:cs="Arial"/>
          <w:b/>
          <w:i/>
          <w:color w:val="000000"/>
          <w:sz w:val="20"/>
          <w:szCs w:val="20"/>
        </w:rPr>
        <w:t> :</w:t>
      </w:r>
    </w:p>
    <w:p w14:paraId="60DAD06D" w14:textId="77777777" w:rsidR="007A48DA" w:rsidRPr="00FD48F1" w:rsidRDefault="00FD48F1" w:rsidP="00261C0A">
      <w:pPr>
        <w:spacing w:after="120"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  <w:r w:rsidRPr="001315B5">
        <w:rPr>
          <w:rFonts w:ascii="Verdana" w:hAnsi="Verdana" w:cs="Arial"/>
          <w:color w:val="000000"/>
          <w:sz w:val="20"/>
          <w:szCs w:val="20"/>
        </w:rPr>
        <w:t>Durée et conditions :</w:t>
      </w:r>
    </w:p>
    <w:p w14:paraId="457ADAEF" w14:textId="77777777" w:rsidR="007A48DA" w:rsidRDefault="001449BF" w:rsidP="00261C0A">
      <w:pPr>
        <w:numPr>
          <w:ilvl w:val="0"/>
          <w:numId w:val="21"/>
        </w:numPr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24 </w:t>
      </w:r>
      <w:r w:rsidR="00DC0511">
        <w:rPr>
          <w:rFonts w:ascii="Verdana" w:hAnsi="Verdana" w:cs="Arial"/>
          <w:color w:val="000000"/>
          <w:sz w:val="20"/>
          <w:szCs w:val="20"/>
        </w:rPr>
        <w:t>mois de bourse</w:t>
      </w:r>
      <w:r w:rsidR="00FD48F1">
        <w:rPr>
          <w:rFonts w:ascii="Verdana" w:hAnsi="Verdana" w:cs="Arial"/>
          <w:color w:val="000000"/>
          <w:sz w:val="20"/>
          <w:szCs w:val="20"/>
        </w:rPr>
        <w:t xml:space="preserve"> pendant 2 ans</w:t>
      </w:r>
      <w:r w:rsidR="00261C0A">
        <w:rPr>
          <w:rFonts w:ascii="Verdana" w:hAnsi="Verdana" w:cs="Arial"/>
          <w:color w:val="000000"/>
          <w:sz w:val="20"/>
          <w:szCs w:val="20"/>
        </w:rPr>
        <w:t xml:space="preserve"> maximum</w:t>
      </w:r>
      <w:r w:rsidR="00261C0A" w:rsidRPr="00261C0A">
        <w:rPr>
          <w:rFonts w:ascii="Verdana" w:hAnsi="Verdana" w:cs="Arial"/>
          <w:color w:val="000000"/>
          <w:sz w:val="20"/>
          <w:szCs w:val="20"/>
          <w:vertAlign w:val="superscript"/>
        </w:rPr>
        <w:t>1</w:t>
      </w:r>
      <w:r w:rsidR="00064949">
        <w:rPr>
          <w:rFonts w:ascii="Verdana" w:hAnsi="Verdana" w:cs="Arial"/>
          <w:color w:val="000000"/>
          <w:sz w:val="20"/>
          <w:szCs w:val="20"/>
        </w:rPr>
        <w:t xml:space="preserve"> comprenant :</w:t>
      </w:r>
    </w:p>
    <w:p w14:paraId="152DEDE6" w14:textId="27F4F6C9" w:rsidR="00D759DE" w:rsidRDefault="006B0AA2" w:rsidP="00DB2435">
      <w:pPr>
        <w:numPr>
          <w:ilvl w:val="1"/>
          <w:numId w:val="21"/>
        </w:numPr>
        <w:spacing w:line="276" w:lineRule="auto"/>
        <w:jc w:val="both"/>
        <w:rPr>
          <w:rFonts w:ascii="Verdana" w:hAnsi="Verdana" w:cs="Arial"/>
          <w:noProof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</w:rPr>
        <w:t>Un</w:t>
      </w:r>
      <w:r w:rsidR="004B148A">
        <w:rPr>
          <w:rFonts w:ascii="Verdana" w:hAnsi="Verdana" w:cs="Arial"/>
          <w:noProof/>
          <w:color w:val="000000"/>
          <w:sz w:val="20"/>
          <w:szCs w:val="20"/>
        </w:rPr>
        <w:t xml:space="preserve"> </w:t>
      </w:r>
      <w:r w:rsidR="00DB2435">
        <w:rPr>
          <w:rFonts w:ascii="Verdana" w:hAnsi="Verdana" w:cs="Arial"/>
          <w:noProof/>
          <w:color w:val="000000"/>
          <w:sz w:val="20"/>
          <w:szCs w:val="20"/>
        </w:rPr>
        <w:t xml:space="preserve">(1) </w:t>
      </w:r>
      <w:r w:rsidR="004B148A">
        <w:rPr>
          <w:rFonts w:ascii="Verdana" w:hAnsi="Verdana" w:cs="Arial"/>
          <w:noProof/>
          <w:color w:val="000000"/>
          <w:sz w:val="20"/>
          <w:szCs w:val="20"/>
        </w:rPr>
        <w:t>billet</w:t>
      </w:r>
      <w:r w:rsidR="00D759DE">
        <w:rPr>
          <w:rFonts w:ascii="Verdana" w:hAnsi="Verdana" w:cs="Arial"/>
          <w:noProof/>
          <w:color w:val="000000"/>
          <w:sz w:val="20"/>
          <w:szCs w:val="20"/>
        </w:rPr>
        <w:t xml:space="preserve"> d’avion aller-retour</w:t>
      </w:r>
      <w:r w:rsidR="00ED0F34">
        <w:rPr>
          <w:rFonts w:ascii="Verdana" w:hAnsi="Verdana" w:cs="Arial"/>
          <w:noProof/>
          <w:color w:val="000000"/>
          <w:sz w:val="20"/>
          <w:szCs w:val="20"/>
        </w:rPr>
        <w:t xml:space="preserve"> pour toute la durée du Master</w:t>
      </w:r>
    </w:p>
    <w:p w14:paraId="1E0C59B0" w14:textId="77777777" w:rsidR="00FD48F1" w:rsidRDefault="00040FB7" w:rsidP="00DB2435">
      <w:pPr>
        <w:numPr>
          <w:ilvl w:val="1"/>
          <w:numId w:val="21"/>
        </w:numPr>
        <w:spacing w:before="40" w:line="276" w:lineRule="auto"/>
        <w:jc w:val="both"/>
        <w:rPr>
          <w:rFonts w:ascii="Verdana" w:hAnsi="Verdana" w:cs="Arial"/>
          <w:noProof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</w:rPr>
        <w:t>Gratuité des frais de visa</w:t>
      </w:r>
    </w:p>
    <w:p w14:paraId="5AD97334" w14:textId="5ACDDE26" w:rsidR="00FD48F1" w:rsidRDefault="00FD48F1" w:rsidP="00DB2435">
      <w:pPr>
        <w:numPr>
          <w:ilvl w:val="1"/>
          <w:numId w:val="21"/>
        </w:numPr>
        <w:spacing w:before="40" w:line="276" w:lineRule="auto"/>
        <w:jc w:val="both"/>
        <w:rPr>
          <w:rFonts w:ascii="Verdana" w:hAnsi="Verdana" w:cs="Arial"/>
          <w:noProof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</w:rPr>
        <w:t xml:space="preserve">Prise en charge </w:t>
      </w:r>
      <w:r w:rsidRPr="00ED0F34">
        <w:rPr>
          <w:rFonts w:ascii="Verdana" w:hAnsi="Verdana" w:cs="Arial"/>
          <w:noProof/>
          <w:color w:val="000000"/>
          <w:sz w:val="20"/>
          <w:szCs w:val="20"/>
        </w:rPr>
        <w:t xml:space="preserve">des frais d’inscription </w:t>
      </w:r>
    </w:p>
    <w:p w14:paraId="6325698E" w14:textId="77777777" w:rsidR="00FD48F1" w:rsidRDefault="00FD48F1" w:rsidP="00DB2435">
      <w:pPr>
        <w:numPr>
          <w:ilvl w:val="1"/>
          <w:numId w:val="21"/>
        </w:numPr>
        <w:spacing w:before="40" w:line="276" w:lineRule="auto"/>
        <w:jc w:val="both"/>
        <w:rPr>
          <w:rFonts w:ascii="Verdana" w:hAnsi="Verdana" w:cs="Arial"/>
          <w:noProof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</w:rPr>
        <w:t xml:space="preserve">Couverture </w:t>
      </w:r>
      <w:r w:rsidR="00D376C0">
        <w:rPr>
          <w:rFonts w:ascii="Verdana" w:hAnsi="Verdana" w:cs="Arial"/>
          <w:noProof/>
          <w:color w:val="000000"/>
          <w:sz w:val="20"/>
          <w:szCs w:val="20"/>
        </w:rPr>
        <w:t>sociale</w:t>
      </w:r>
      <w:r>
        <w:rPr>
          <w:rFonts w:ascii="Verdana" w:hAnsi="Verdana" w:cs="Arial"/>
          <w:noProof/>
          <w:color w:val="000000"/>
          <w:sz w:val="20"/>
          <w:szCs w:val="20"/>
        </w:rPr>
        <w:t xml:space="preserve"> </w:t>
      </w:r>
    </w:p>
    <w:p w14:paraId="2D4F5A5B" w14:textId="7BAC4878" w:rsidR="00D759DE" w:rsidRDefault="003C3F02" w:rsidP="00DB2435">
      <w:pPr>
        <w:numPr>
          <w:ilvl w:val="1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</w:rPr>
        <w:t>Allocation</w:t>
      </w:r>
      <w:r w:rsidR="00FD48F1">
        <w:rPr>
          <w:rFonts w:ascii="Verdana" w:hAnsi="Verdana" w:cs="Arial"/>
          <w:noProof/>
          <w:color w:val="000000"/>
          <w:sz w:val="20"/>
          <w:szCs w:val="20"/>
        </w:rPr>
        <w:t xml:space="preserve"> financière </w:t>
      </w:r>
      <w:r w:rsidR="00C947E9">
        <w:rPr>
          <w:rFonts w:ascii="Verdana" w:hAnsi="Verdana" w:cs="Arial"/>
          <w:noProof/>
          <w:color w:val="000000"/>
          <w:sz w:val="20"/>
          <w:szCs w:val="20"/>
        </w:rPr>
        <w:t>mensuelle</w:t>
      </w:r>
      <w:r w:rsidR="00DB2435" w:rsidRPr="00DB2435">
        <w:rPr>
          <w:rFonts w:ascii="Verdana" w:hAnsi="Verdana" w:cs="Arial"/>
          <w:noProof/>
          <w:color w:val="000000"/>
          <w:sz w:val="20"/>
          <w:szCs w:val="20"/>
          <w:vertAlign w:val="superscript"/>
        </w:rPr>
        <w:t>1</w:t>
      </w:r>
      <w:r w:rsidR="00ED0F34">
        <w:rPr>
          <w:rFonts w:ascii="Verdana" w:hAnsi="Verdana" w:cs="Arial"/>
          <w:noProof/>
          <w:color w:val="000000"/>
          <w:sz w:val="20"/>
          <w:szCs w:val="20"/>
        </w:rPr>
        <w:t xml:space="preserve"> partielle (reste à charge de l’étudiant = </w:t>
      </w:r>
      <w:r w:rsidR="00ED0F34" w:rsidRPr="00CD5DDE">
        <w:rPr>
          <w:rFonts w:ascii="Verdana" w:hAnsi="Verdana" w:cs="Arial"/>
          <w:noProof/>
          <w:color w:val="000000"/>
          <w:sz w:val="20"/>
          <w:szCs w:val="20"/>
        </w:rPr>
        <w:t xml:space="preserve">environ </w:t>
      </w:r>
      <w:r w:rsidR="00CD5DDE" w:rsidRPr="00CD5DDE">
        <w:rPr>
          <w:rFonts w:ascii="Verdana" w:hAnsi="Verdana" w:cs="Arial"/>
          <w:noProof/>
          <w:color w:val="000000"/>
          <w:sz w:val="20"/>
          <w:szCs w:val="20"/>
        </w:rPr>
        <w:t>350</w:t>
      </w:r>
      <w:r w:rsidR="00ED0F34" w:rsidRPr="00CD5DDE">
        <w:rPr>
          <w:rFonts w:ascii="Verdana" w:hAnsi="Verdana" w:cs="Arial"/>
          <w:noProof/>
          <w:color w:val="000000"/>
          <w:sz w:val="20"/>
          <w:szCs w:val="20"/>
        </w:rPr>
        <w:t xml:space="preserve"> €</w:t>
      </w:r>
      <w:r w:rsidR="00AD1EB3">
        <w:rPr>
          <w:rFonts w:ascii="Verdana" w:hAnsi="Verdana" w:cs="Arial"/>
          <w:noProof/>
          <w:color w:val="000000"/>
          <w:sz w:val="20"/>
          <w:szCs w:val="20"/>
        </w:rPr>
        <w:t>/mois</w:t>
      </w:r>
      <w:r w:rsidR="00ED0F34" w:rsidRPr="00CD5DDE">
        <w:rPr>
          <w:rFonts w:ascii="Verdana" w:hAnsi="Verdana" w:cs="Arial"/>
          <w:noProof/>
          <w:color w:val="000000"/>
          <w:sz w:val="20"/>
          <w:szCs w:val="20"/>
        </w:rPr>
        <w:t>)</w:t>
      </w:r>
    </w:p>
    <w:p w14:paraId="584A32DE" w14:textId="77777777" w:rsidR="0097772E" w:rsidRPr="00C947E9" w:rsidRDefault="00261C0A" w:rsidP="00261C0A">
      <w:pPr>
        <w:spacing w:after="120" w:line="276" w:lineRule="auto"/>
        <w:ind w:left="578"/>
        <w:jc w:val="both"/>
        <w:rPr>
          <w:rFonts w:ascii="Verdana" w:hAnsi="Verdana" w:cs="Arial"/>
          <w:color w:val="000000"/>
          <w:sz w:val="20"/>
          <w:szCs w:val="20"/>
        </w:rPr>
      </w:pPr>
      <w:r w:rsidRPr="00261C0A">
        <w:rPr>
          <w:rFonts w:ascii="Verdana" w:hAnsi="Verdana" w:cs="Arial"/>
          <w:noProof/>
          <w:color w:val="000000"/>
          <w:sz w:val="20"/>
          <w:szCs w:val="20"/>
          <w:vertAlign w:val="superscript"/>
        </w:rPr>
        <w:t>1</w:t>
      </w:r>
      <w:r>
        <w:rPr>
          <w:rFonts w:ascii="Verdana" w:hAnsi="Verdana" w:cs="Arial"/>
          <w:noProof/>
          <w:color w:val="000000"/>
          <w:sz w:val="20"/>
          <w:szCs w:val="20"/>
        </w:rPr>
        <w:t xml:space="preserve"> : </w:t>
      </w:r>
      <w:r w:rsidRPr="00261C0A">
        <w:rPr>
          <w:rFonts w:ascii="Verdana" w:hAnsi="Verdana" w:cs="Arial"/>
          <w:i/>
          <w:noProof/>
          <w:color w:val="000000"/>
          <w:sz w:val="20"/>
          <w:szCs w:val="20"/>
        </w:rPr>
        <w:t>allocation adaptée à la durée du programme suivi.</w:t>
      </w:r>
    </w:p>
    <w:p w14:paraId="318E5860" w14:textId="77777777" w:rsidR="001315B5" w:rsidRDefault="001315B5" w:rsidP="00DE21FC">
      <w:pPr>
        <w:spacing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</w:p>
    <w:p w14:paraId="22A270D7" w14:textId="3B8BF6F6" w:rsidR="00FC5BCC" w:rsidRPr="00DB2435" w:rsidRDefault="00F03087" w:rsidP="00261C0A">
      <w:pPr>
        <w:numPr>
          <w:ilvl w:val="0"/>
          <w:numId w:val="27"/>
        </w:numPr>
        <w:spacing w:after="120"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  <w:r w:rsidRPr="00DB2435">
        <w:rPr>
          <w:rFonts w:ascii="Verdana" w:hAnsi="Verdana" w:cs="Arial"/>
          <w:b/>
          <w:color w:val="000000"/>
          <w:sz w:val="20"/>
          <w:szCs w:val="20"/>
        </w:rPr>
        <w:t>Po</w:t>
      </w:r>
      <w:r w:rsidR="007A48DA" w:rsidRPr="00DB2435">
        <w:rPr>
          <w:rFonts w:ascii="Verdana" w:hAnsi="Verdana" w:cs="Arial"/>
          <w:b/>
          <w:color w:val="000000"/>
          <w:sz w:val="20"/>
          <w:szCs w:val="20"/>
        </w:rPr>
        <w:t>ur les candidats à un Doctorat</w:t>
      </w:r>
      <w:r w:rsidR="00DB2435" w:rsidRPr="00DB2435">
        <w:rPr>
          <w:rFonts w:ascii="Verdana" w:hAnsi="Verdana" w:cs="Arial"/>
          <w:b/>
          <w:color w:val="000000"/>
          <w:sz w:val="20"/>
          <w:szCs w:val="20"/>
        </w:rPr>
        <w:t xml:space="preserve">, </w:t>
      </w:r>
      <w:r w:rsidR="00FC5BCC" w:rsidRPr="00DB2435">
        <w:rPr>
          <w:rFonts w:ascii="Verdana" w:hAnsi="Verdana" w:cs="Arial"/>
          <w:b/>
          <w:i/>
          <w:color w:val="000000"/>
          <w:sz w:val="20"/>
          <w:szCs w:val="20"/>
        </w:rPr>
        <w:t>bourse à « coût partagé » :</w:t>
      </w:r>
    </w:p>
    <w:p w14:paraId="4CCFB907" w14:textId="77777777" w:rsidR="00FD48F1" w:rsidRPr="00FC5BCC" w:rsidRDefault="00FD48F1" w:rsidP="00261C0A">
      <w:pPr>
        <w:spacing w:after="120"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FC5BCC">
        <w:rPr>
          <w:rFonts w:ascii="Verdana" w:hAnsi="Verdana" w:cs="Arial"/>
          <w:color w:val="000000"/>
          <w:sz w:val="20"/>
          <w:szCs w:val="20"/>
        </w:rPr>
        <w:t>Durée et conditions</w:t>
      </w:r>
      <w:r w:rsidR="00FC5BCC">
        <w:rPr>
          <w:rFonts w:ascii="Verdana" w:hAnsi="Verdana" w:cs="Arial"/>
          <w:color w:val="000000"/>
          <w:sz w:val="20"/>
          <w:szCs w:val="20"/>
        </w:rPr>
        <w:t> :</w:t>
      </w:r>
    </w:p>
    <w:p w14:paraId="57FA21F9" w14:textId="77777777" w:rsidR="00FD48F1" w:rsidRPr="007A48DA" w:rsidRDefault="00FD48F1" w:rsidP="00261C0A">
      <w:pPr>
        <w:numPr>
          <w:ilvl w:val="0"/>
          <w:numId w:val="23"/>
        </w:numPr>
        <w:spacing w:after="120" w:line="276" w:lineRule="auto"/>
        <w:jc w:val="both"/>
        <w:rPr>
          <w:rFonts w:ascii="Verdana" w:hAnsi="Verdana"/>
          <w:b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3 séjours de 6 mois sur </w:t>
      </w:r>
      <w:proofErr w:type="gramStart"/>
      <w:r>
        <w:rPr>
          <w:rFonts w:ascii="Verdana" w:hAnsi="Verdana" w:cs="Arial"/>
          <w:color w:val="000000"/>
          <w:sz w:val="20"/>
          <w:szCs w:val="20"/>
        </w:rPr>
        <w:t>une période de 3 ans</w:t>
      </w:r>
      <w:r w:rsidR="00064949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AD1EB3">
        <w:rPr>
          <w:rFonts w:ascii="Verdana" w:hAnsi="Verdana" w:cs="Arial"/>
          <w:color w:val="000000"/>
          <w:sz w:val="20"/>
          <w:szCs w:val="20"/>
        </w:rPr>
        <w:t>consécutifs</w:t>
      </w:r>
      <w:proofErr w:type="gramEnd"/>
      <w:r w:rsidR="00AD1EB3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064949">
        <w:rPr>
          <w:rFonts w:ascii="Verdana" w:hAnsi="Verdana" w:cs="Arial"/>
          <w:color w:val="000000"/>
          <w:sz w:val="20"/>
          <w:szCs w:val="20"/>
        </w:rPr>
        <w:t xml:space="preserve">comprenant : </w:t>
      </w:r>
    </w:p>
    <w:p w14:paraId="31F644E5" w14:textId="5B89B285" w:rsidR="007A48DA" w:rsidRPr="007A48DA" w:rsidRDefault="00DB2435" w:rsidP="00DB2435">
      <w:pPr>
        <w:numPr>
          <w:ilvl w:val="1"/>
          <w:numId w:val="21"/>
        </w:numPr>
        <w:spacing w:before="40" w:line="276" w:lineRule="auto"/>
        <w:jc w:val="both"/>
        <w:rPr>
          <w:rFonts w:ascii="Verdana" w:hAnsi="Verdana" w:cs="Arial"/>
          <w:noProof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</w:rPr>
        <w:t>Trois (</w:t>
      </w:r>
      <w:r w:rsidR="00064949">
        <w:rPr>
          <w:rFonts w:ascii="Verdana" w:hAnsi="Verdana" w:cs="Arial"/>
          <w:noProof/>
          <w:color w:val="000000"/>
          <w:sz w:val="20"/>
          <w:szCs w:val="20"/>
        </w:rPr>
        <w:t>3</w:t>
      </w:r>
      <w:r>
        <w:rPr>
          <w:rFonts w:ascii="Verdana" w:hAnsi="Verdana" w:cs="Arial"/>
          <w:noProof/>
          <w:color w:val="000000"/>
          <w:sz w:val="20"/>
          <w:szCs w:val="20"/>
        </w:rPr>
        <w:t>)</w:t>
      </w:r>
      <w:r w:rsidR="00064949">
        <w:rPr>
          <w:rFonts w:ascii="Verdana" w:hAnsi="Verdana" w:cs="Arial"/>
          <w:noProof/>
          <w:color w:val="000000"/>
          <w:sz w:val="20"/>
          <w:szCs w:val="20"/>
        </w:rPr>
        <w:t xml:space="preserve"> billets d’avion pour la France (1 par séjour)</w:t>
      </w:r>
    </w:p>
    <w:p w14:paraId="4FBDCD32" w14:textId="77777777" w:rsidR="00FD48F1" w:rsidRDefault="00040FB7" w:rsidP="00DB2435">
      <w:pPr>
        <w:numPr>
          <w:ilvl w:val="1"/>
          <w:numId w:val="21"/>
        </w:numPr>
        <w:spacing w:before="40" w:line="276" w:lineRule="auto"/>
        <w:jc w:val="both"/>
        <w:rPr>
          <w:rFonts w:ascii="Verdana" w:hAnsi="Verdana" w:cs="Arial"/>
          <w:noProof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</w:rPr>
        <w:t>Gratuité des frais de visa</w:t>
      </w:r>
    </w:p>
    <w:p w14:paraId="3F75E65C" w14:textId="2278F6A1" w:rsidR="00064949" w:rsidRDefault="00064949" w:rsidP="00DB2435">
      <w:pPr>
        <w:numPr>
          <w:ilvl w:val="1"/>
          <w:numId w:val="21"/>
        </w:numPr>
        <w:spacing w:before="40" w:line="276" w:lineRule="auto"/>
        <w:jc w:val="both"/>
        <w:rPr>
          <w:rFonts w:ascii="Verdana" w:hAnsi="Verdana" w:cs="Arial"/>
          <w:noProof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</w:rPr>
        <w:t xml:space="preserve">Prise en charge des frais d’inscription </w:t>
      </w:r>
      <w:r w:rsidR="00DB2435">
        <w:rPr>
          <w:rFonts w:ascii="Verdana" w:hAnsi="Verdana" w:cs="Arial"/>
          <w:noProof/>
          <w:color w:val="000000"/>
          <w:sz w:val="20"/>
          <w:szCs w:val="20"/>
        </w:rPr>
        <w:t>dans l’enseignement supérieur français à concurrence de 5000€ par an</w:t>
      </w:r>
      <w:r w:rsidR="00DB2435">
        <w:rPr>
          <w:rFonts w:ascii="Verdana" w:hAnsi="Verdana" w:cs="Arial"/>
          <w:noProof/>
          <w:color w:val="000000"/>
          <w:sz w:val="20"/>
          <w:szCs w:val="20"/>
        </w:rPr>
        <w:t xml:space="preserve"> </w:t>
      </w:r>
    </w:p>
    <w:p w14:paraId="2913202E" w14:textId="77777777" w:rsidR="00FD48F1" w:rsidRDefault="00772BA7" w:rsidP="00DB2435">
      <w:pPr>
        <w:numPr>
          <w:ilvl w:val="1"/>
          <w:numId w:val="21"/>
        </w:numPr>
        <w:spacing w:before="40" w:line="276" w:lineRule="auto"/>
        <w:jc w:val="both"/>
        <w:rPr>
          <w:rFonts w:ascii="Verdana" w:hAnsi="Verdana" w:cs="Arial"/>
          <w:noProof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</w:rPr>
        <w:t>Couverture sociale</w:t>
      </w:r>
    </w:p>
    <w:p w14:paraId="5DC6467F" w14:textId="79152C1C" w:rsidR="000846DE" w:rsidRDefault="000846DE" w:rsidP="00DB2435">
      <w:pPr>
        <w:numPr>
          <w:ilvl w:val="1"/>
          <w:numId w:val="21"/>
        </w:numPr>
        <w:spacing w:before="40" w:line="276" w:lineRule="auto"/>
        <w:jc w:val="both"/>
        <w:rPr>
          <w:rFonts w:ascii="Verdana" w:hAnsi="Verdana" w:cs="Arial"/>
          <w:noProof/>
          <w:color w:val="000000"/>
          <w:sz w:val="20"/>
          <w:szCs w:val="20"/>
        </w:rPr>
      </w:pPr>
      <w:r w:rsidRPr="00666048">
        <w:rPr>
          <w:rFonts w:ascii="Verdana" w:hAnsi="Verdana" w:cs="Arial"/>
          <w:noProof/>
          <w:color w:val="000000"/>
          <w:sz w:val="20"/>
          <w:szCs w:val="20"/>
        </w:rPr>
        <w:t xml:space="preserve">Une allocation financière </w:t>
      </w:r>
      <w:r w:rsidR="00666048">
        <w:rPr>
          <w:rFonts w:ascii="Verdana" w:hAnsi="Verdana" w:cs="Arial"/>
          <w:noProof/>
          <w:color w:val="000000"/>
          <w:sz w:val="20"/>
          <w:szCs w:val="20"/>
        </w:rPr>
        <w:t>mensuelle</w:t>
      </w:r>
      <w:r w:rsidR="00DB2435" w:rsidRPr="00DB2435">
        <w:rPr>
          <w:rFonts w:ascii="Verdana" w:hAnsi="Verdana" w:cs="Arial"/>
          <w:noProof/>
          <w:color w:val="000000"/>
          <w:sz w:val="20"/>
          <w:szCs w:val="20"/>
          <w:vertAlign w:val="superscript"/>
        </w:rPr>
        <w:t>1</w:t>
      </w:r>
      <w:r w:rsidR="00666048">
        <w:rPr>
          <w:rFonts w:ascii="Verdana" w:hAnsi="Verdana" w:cs="Arial"/>
          <w:noProof/>
          <w:color w:val="000000"/>
          <w:sz w:val="20"/>
          <w:szCs w:val="20"/>
        </w:rPr>
        <w:t xml:space="preserve"> </w:t>
      </w:r>
      <w:r w:rsidR="00105606">
        <w:rPr>
          <w:rFonts w:ascii="Verdana" w:hAnsi="Verdana" w:cs="Arial"/>
          <w:noProof/>
          <w:color w:val="000000"/>
          <w:sz w:val="20"/>
          <w:szCs w:val="20"/>
        </w:rPr>
        <w:t xml:space="preserve">partielle (reste à charge de l’étudiant = </w:t>
      </w:r>
      <w:r w:rsidR="00105606" w:rsidRPr="00CD5DDE">
        <w:rPr>
          <w:rFonts w:ascii="Verdana" w:hAnsi="Verdana" w:cs="Arial"/>
          <w:noProof/>
          <w:color w:val="000000"/>
          <w:sz w:val="20"/>
          <w:szCs w:val="20"/>
        </w:rPr>
        <w:t xml:space="preserve">environ </w:t>
      </w:r>
      <w:r w:rsidR="00CD5DDE" w:rsidRPr="00CD5DDE">
        <w:rPr>
          <w:rFonts w:ascii="Verdana" w:hAnsi="Verdana" w:cs="Arial"/>
          <w:noProof/>
          <w:color w:val="000000"/>
          <w:sz w:val="20"/>
          <w:szCs w:val="20"/>
        </w:rPr>
        <w:t>35</w:t>
      </w:r>
      <w:r w:rsidR="00105606" w:rsidRPr="00CD5DDE">
        <w:rPr>
          <w:rFonts w:ascii="Verdana" w:hAnsi="Verdana" w:cs="Arial"/>
          <w:noProof/>
          <w:color w:val="000000"/>
          <w:sz w:val="20"/>
          <w:szCs w:val="20"/>
        </w:rPr>
        <w:t>0 €</w:t>
      </w:r>
      <w:r w:rsidR="00AD1EB3">
        <w:rPr>
          <w:rFonts w:ascii="Verdana" w:hAnsi="Verdana" w:cs="Arial"/>
          <w:noProof/>
          <w:color w:val="000000"/>
          <w:sz w:val="20"/>
          <w:szCs w:val="20"/>
        </w:rPr>
        <w:t>/mois</w:t>
      </w:r>
      <w:r w:rsidR="00105606" w:rsidRPr="00CD5DDE">
        <w:rPr>
          <w:rFonts w:ascii="Verdana" w:hAnsi="Verdana" w:cs="Arial"/>
          <w:noProof/>
          <w:color w:val="000000"/>
          <w:sz w:val="20"/>
          <w:szCs w:val="20"/>
        </w:rPr>
        <w:t>)</w:t>
      </w:r>
    </w:p>
    <w:p w14:paraId="3C4A1A4B" w14:textId="01DF8D49" w:rsidR="00DB2435" w:rsidRPr="00666048" w:rsidRDefault="00DB2435" w:rsidP="00DB2435">
      <w:pPr>
        <w:spacing w:before="40" w:after="120" w:line="276" w:lineRule="auto"/>
        <w:ind w:left="1080"/>
        <w:jc w:val="both"/>
        <w:rPr>
          <w:rFonts w:ascii="Verdana" w:hAnsi="Verdana" w:cs="Arial"/>
          <w:noProof/>
          <w:color w:val="000000"/>
          <w:sz w:val="20"/>
          <w:szCs w:val="20"/>
        </w:rPr>
      </w:pPr>
      <w:r w:rsidRPr="00261C0A">
        <w:rPr>
          <w:rFonts w:ascii="Verdana" w:hAnsi="Verdana" w:cs="Arial"/>
          <w:noProof/>
          <w:color w:val="000000"/>
          <w:sz w:val="20"/>
          <w:szCs w:val="20"/>
          <w:vertAlign w:val="superscript"/>
        </w:rPr>
        <w:t>1</w:t>
      </w:r>
      <w:r>
        <w:rPr>
          <w:rFonts w:ascii="Verdana" w:hAnsi="Verdana" w:cs="Arial"/>
          <w:noProof/>
          <w:color w:val="000000"/>
          <w:sz w:val="20"/>
          <w:szCs w:val="20"/>
        </w:rPr>
        <w:t xml:space="preserve"> : </w:t>
      </w:r>
      <w:r w:rsidRPr="00261C0A">
        <w:rPr>
          <w:rFonts w:ascii="Verdana" w:hAnsi="Verdana" w:cs="Arial"/>
          <w:i/>
          <w:noProof/>
          <w:color w:val="000000"/>
          <w:sz w:val="20"/>
          <w:szCs w:val="20"/>
        </w:rPr>
        <w:t>allocation adaptée à la durée du programme suivi.</w:t>
      </w:r>
    </w:p>
    <w:p w14:paraId="1A8B6269" w14:textId="77777777" w:rsidR="009575E2" w:rsidRDefault="009575E2" w:rsidP="00DE21FC">
      <w:p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704B1BAD" w14:textId="77777777" w:rsidR="00C947E9" w:rsidRPr="00312EB1" w:rsidRDefault="00C947E9" w:rsidP="00DE21FC">
      <w:p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312EB1">
        <w:rPr>
          <w:rFonts w:ascii="Verdana" w:hAnsi="Verdana" w:cs="Arial"/>
          <w:b/>
          <w:color w:val="000000"/>
          <w:sz w:val="20"/>
          <w:szCs w:val="20"/>
        </w:rPr>
        <w:t xml:space="preserve">Attention ! </w:t>
      </w:r>
      <w:r w:rsidR="00ED0F34">
        <w:rPr>
          <w:rFonts w:ascii="Verdana" w:hAnsi="Verdana" w:cs="Arial"/>
          <w:b/>
          <w:color w:val="000000"/>
          <w:sz w:val="20"/>
          <w:szCs w:val="20"/>
        </w:rPr>
        <w:t xml:space="preserve">les </w:t>
      </w:r>
      <w:r w:rsidR="00CA0490" w:rsidRPr="00312EB1">
        <w:rPr>
          <w:rFonts w:ascii="Verdana" w:hAnsi="Verdana" w:cs="Arial"/>
          <w:b/>
          <w:color w:val="000000"/>
          <w:sz w:val="20"/>
          <w:szCs w:val="20"/>
        </w:rPr>
        <w:t>bourse</w:t>
      </w:r>
      <w:r w:rsidR="00ED0F34">
        <w:rPr>
          <w:rFonts w:ascii="Verdana" w:hAnsi="Verdana" w:cs="Arial"/>
          <w:b/>
          <w:color w:val="000000"/>
          <w:sz w:val="20"/>
          <w:szCs w:val="20"/>
        </w:rPr>
        <w:t xml:space="preserve">s </w:t>
      </w:r>
      <w:r w:rsidR="00CA0490" w:rsidRPr="00312EB1">
        <w:rPr>
          <w:rFonts w:ascii="Verdana" w:hAnsi="Verdana" w:cs="Arial"/>
          <w:b/>
          <w:color w:val="000000"/>
          <w:sz w:val="20"/>
          <w:szCs w:val="20"/>
        </w:rPr>
        <w:t>accordé</w:t>
      </w:r>
      <w:r w:rsidR="00BA25A9">
        <w:rPr>
          <w:rFonts w:ascii="Verdana" w:hAnsi="Verdana" w:cs="Arial"/>
          <w:b/>
          <w:color w:val="000000"/>
          <w:sz w:val="20"/>
          <w:szCs w:val="20"/>
        </w:rPr>
        <w:t>e</w:t>
      </w:r>
      <w:r w:rsidR="00ED0F34">
        <w:rPr>
          <w:rFonts w:ascii="Verdana" w:hAnsi="Verdana" w:cs="Arial"/>
          <w:b/>
          <w:color w:val="000000"/>
          <w:sz w:val="20"/>
          <w:szCs w:val="20"/>
        </w:rPr>
        <w:t>s</w:t>
      </w:r>
      <w:r w:rsidR="00CA0490" w:rsidRPr="00312EB1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ED0F34">
        <w:rPr>
          <w:rFonts w:ascii="Verdana" w:hAnsi="Verdana" w:cs="Arial"/>
          <w:b/>
          <w:color w:val="000000"/>
          <w:sz w:val="20"/>
          <w:szCs w:val="20"/>
        </w:rPr>
        <w:t>par l’Ambassade de France au Ghana ne sont pas</w:t>
      </w:r>
      <w:r w:rsidR="00CA0490" w:rsidRPr="00312EB1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BA25A9" w:rsidRPr="00312EB1">
        <w:rPr>
          <w:rFonts w:ascii="Verdana" w:hAnsi="Verdana" w:cs="Arial"/>
          <w:b/>
          <w:color w:val="000000"/>
          <w:sz w:val="20"/>
          <w:szCs w:val="20"/>
        </w:rPr>
        <w:t>complèt</w:t>
      </w:r>
      <w:r w:rsidR="00BA25A9">
        <w:rPr>
          <w:rFonts w:ascii="Verdana" w:hAnsi="Verdana" w:cs="Arial"/>
          <w:b/>
          <w:color w:val="000000"/>
          <w:sz w:val="20"/>
          <w:szCs w:val="20"/>
        </w:rPr>
        <w:t>e</w:t>
      </w:r>
      <w:r w:rsidR="00ED0F34">
        <w:rPr>
          <w:rFonts w:ascii="Verdana" w:hAnsi="Verdana" w:cs="Arial"/>
          <w:b/>
          <w:color w:val="000000"/>
          <w:sz w:val="20"/>
          <w:szCs w:val="20"/>
        </w:rPr>
        <w:t>s</w:t>
      </w:r>
      <w:r w:rsidRPr="00312EB1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CA0490" w:rsidRPr="00312EB1">
        <w:rPr>
          <w:rFonts w:ascii="Verdana" w:hAnsi="Verdana" w:cs="Arial"/>
          <w:b/>
          <w:color w:val="000000"/>
          <w:sz w:val="20"/>
          <w:szCs w:val="20"/>
        </w:rPr>
        <w:t xml:space="preserve">et ne </w:t>
      </w:r>
      <w:r w:rsidR="00BA25A9">
        <w:rPr>
          <w:rFonts w:ascii="Verdana" w:hAnsi="Verdana" w:cs="Arial"/>
          <w:b/>
          <w:color w:val="000000"/>
          <w:sz w:val="20"/>
          <w:szCs w:val="20"/>
        </w:rPr>
        <w:t>couvre</w:t>
      </w:r>
      <w:r w:rsidR="00ED0F34">
        <w:rPr>
          <w:rFonts w:ascii="Verdana" w:hAnsi="Verdana" w:cs="Arial"/>
          <w:b/>
          <w:color w:val="000000"/>
          <w:sz w:val="20"/>
          <w:szCs w:val="20"/>
        </w:rPr>
        <w:t>nt</w:t>
      </w:r>
      <w:r w:rsidR="00BA25A9">
        <w:rPr>
          <w:rFonts w:ascii="Verdana" w:hAnsi="Verdana" w:cs="Arial"/>
          <w:b/>
          <w:color w:val="000000"/>
          <w:sz w:val="20"/>
          <w:szCs w:val="20"/>
        </w:rPr>
        <w:t xml:space="preserve"> pas la totalité des frais engagés sur place. </w:t>
      </w:r>
    </w:p>
    <w:p w14:paraId="0C71AB45" w14:textId="77777777" w:rsidR="0052454A" w:rsidRPr="00312EB1" w:rsidRDefault="0052454A" w:rsidP="00DE21FC">
      <w:p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7FC42D6F" w14:textId="0C3337D1" w:rsidR="00C01980" w:rsidRDefault="0052454A" w:rsidP="00DE21FC">
      <w:pPr>
        <w:tabs>
          <w:tab w:val="left" w:pos="4725"/>
        </w:tabs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312EB1">
        <w:rPr>
          <w:rFonts w:ascii="Verdana" w:hAnsi="Verdana" w:cs="Arial"/>
          <w:b/>
          <w:color w:val="000000"/>
          <w:sz w:val="20"/>
          <w:szCs w:val="20"/>
        </w:rPr>
        <w:t>Pour l’obtention du visa</w:t>
      </w:r>
      <w:r w:rsidR="00CB16C6">
        <w:rPr>
          <w:rFonts w:ascii="Verdana" w:hAnsi="Verdana" w:cs="Arial"/>
          <w:b/>
          <w:color w:val="000000"/>
          <w:sz w:val="20"/>
          <w:szCs w:val="20"/>
        </w:rPr>
        <w:t xml:space="preserve"> étudiant pour la France</w:t>
      </w:r>
      <w:r w:rsidRPr="00312EB1">
        <w:rPr>
          <w:rFonts w:ascii="Verdana" w:hAnsi="Verdana" w:cs="Arial"/>
          <w:b/>
          <w:color w:val="000000"/>
          <w:sz w:val="20"/>
          <w:szCs w:val="20"/>
        </w:rPr>
        <w:t>, il sera demandé aux candidats retenus de justifier de ressources personnelles suffisantes d’un mo</w:t>
      </w:r>
      <w:r w:rsidR="00BA25A9">
        <w:rPr>
          <w:rFonts w:ascii="Verdana" w:hAnsi="Verdana" w:cs="Arial"/>
          <w:b/>
          <w:color w:val="000000"/>
          <w:sz w:val="20"/>
          <w:szCs w:val="20"/>
        </w:rPr>
        <w:t xml:space="preserve">ntant minimum de </w:t>
      </w:r>
      <w:r w:rsidR="009575E2">
        <w:rPr>
          <w:rFonts w:ascii="Verdana" w:hAnsi="Verdana" w:cs="Arial"/>
          <w:b/>
          <w:color w:val="000000"/>
          <w:sz w:val="20"/>
          <w:szCs w:val="20"/>
        </w:rPr>
        <w:t>615</w:t>
      </w:r>
      <w:r w:rsidR="00BA25A9">
        <w:rPr>
          <w:rFonts w:ascii="Verdana" w:hAnsi="Verdana" w:cs="Arial"/>
          <w:b/>
          <w:color w:val="000000"/>
          <w:sz w:val="20"/>
          <w:szCs w:val="20"/>
        </w:rPr>
        <w:t xml:space="preserve"> euros/mois dont une partie peut être couvert</w:t>
      </w:r>
      <w:r w:rsidR="00CB16C6">
        <w:rPr>
          <w:rFonts w:ascii="Verdana" w:hAnsi="Verdana" w:cs="Arial"/>
          <w:b/>
          <w:color w:val="000000"/>
          <w:sz w:val="20"/>
          <w:szCs w:val="20"/>
        </w:rPr>
        <w:t>e</w:t>
      </w:r>
      <w:r w:rsidR="00BA25A9">
        <w:rPr>
          <w:rFonts w:ascii="Verdana" w:hAnsi="Verdana" w:cs="Arial"/>
          <w:b/>
          <w:color w:val="000000"/>
          <w:sz w:val="20"/>
          <w:szCs w:val="20"/>
        </w:rPr>
        <w:t xml:space="preserve"> par la bourse.</w:t>
      </w:r>
    </w:p>
    <w:p w14:paraId="23F1099F" w14:textId="77777777" w:rsidR="00C01980" w:rsidRDefault="00C01980">
      <w:pPr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br w:type="page"/>
      </w:r>
    </w:p>
    <w:p w14:paraId="5788911B" w14:textId="013FD7B2" w:rsidR="00C01980" w:rsidRDefault="00C01980" w:rsidP="00DE21FC">
      <w:pPr>
        <w:tabs>
          <w:tab w:val="left" w:pos="4725"/>
        </w:tabs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C01980">
        <w:rPr>
          <w:rFonts w:ascii="Verdana" w:hAnsi="Verdana" w:cs="Arial"/>
          <w:b/>
          <w:color w:val="0000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09428350" wp14:editId="57B437A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0125" cy="1027430"/>
            <wp:effectExtent l="0" t="0" r="9525" b="1270"/>
            <wp:wrapNone/>
            <wp:docPr id="1" name="Image 5" descr="logoAmb-GhanaHD-CMJ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Amb-GhanaHD-CMJN 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980">
        <w:rPr>
          <w:rFonts w:ascii="Verdana" w:hAnsi="Verdana" w:cs="Arial"/>
          <w:b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7C7F1B9" wp14:editId="0C912585">
            <wp:simplePos x="0" y="0"/>
            <wp:positionH relativeFrom="column">
              <wp:posOffset>1769745</wp:posOffset>
            </wp:positionH>
            <wp:positionV relativeFrom="paragraph">
              <wp:posOffset>212725</wp:posOffset>
            </wp:positionV>
            <wp:extent cx="1849755" cy="685623"/>
            <wp:effectExtent l="0" t="0" r="0" b="635"/>
            <wp:wrapNone/>
            <wp:docPr id="2" name="Image 6" descr="campus-franc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mpus-france_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61" cy="687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980">
        <w:rPr>
          <w:rFonts w:ascii="Verdana" w:hAnsi="Verdana" w:cs="Arial"/>
          <w:b/>
          <w:color w:val="000000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7591497" wp14:editId="6F77C450">
            <wp:simplePos x="0" y="0"/>
            <wp:positionH relativeFrom="column">
              <wp:posOffset>4390390</wp:posOffset>
            </wp:positionH>
            <wp:positionV relativeFrom="paragraph">
              <wp:posOffset>146685</wp:posOffset>
            </wp:positionV>
            <wp:extent cx="1893570" cy="674070"/>
            <wp:effectExtent l="0" t="0" r="0" b="0"/>
            <wp:wrapNone/>
            <wp:docPr id="3" name="Picture 3" descr="Scholarship Secretaria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larship Secretariat_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052" cy="674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22BF1" w14:textId="59CE81C7" w:rsidR="00C01980" w:rsidRDefault="00C01980" w:rsidP="00DE21FC">
      <w:pPr>
        <w:tabs>
          <w:tab w:val="left" w:pos="4725"/>
        </w:tabs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4289A1FC" w14:textId="4FF8EB97" w:rsidR="00C01980" w:rsidRDefault="00C01980" w:rsidP="00DE21FC">
      <w:pPr>
        <w:tabs>
          <w:tab w:val="left" w:pos="4725"/>
        </w:tabs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7A290914" w14:textId="6D05160F" w:rsidR="00C01980" w:rsidRDefault="00C01980" w:rsidP="00DE21FC">
      <w:pPr>
        <w:tabs>
          <w:tab w:val="left" w:pos="4725"/>
        </w:tabs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19B33CE1" w14:textId="57A4EA8A" w:rsidR="00ED79ED" w:rsidRDefault="00ED79ED" w:rsidP="00DE21FC">
      <w:pPr>
        <w:tabs>
          <w:tab w:val="left" w:pos="4725"/>
        </w:tabs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24100472" w14:textId="77777777" w:rsidR="00105606" w:rsidRDefault="00105606" w:rsidP="00DE21FC">
      <w:pPr>
        <w:tabs>
          <w:tab w:val="left" w:pos="4725"/>
        </w:tabs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15874C7A" w14:textId="2026FFA5" w:rsidR="00437489" w:rsidRDefault="00437489" w:rsidP="00C01980">
      <w:pPr>
        <w:pStyle w:val="Labelsection"/>
        <w:spacing w:before="120" w:after="120" w:line="276" w:lineRule="auto"/>
        <w:jc w:val="center"/>
        <w:outlineLvl w:val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 xml:space="preserve">Bourses conjointes avec </w:t>
      </w:r>
      <w:proofErr w:type="spellStart"/>
      <w:r>
        <w:rPr>
          <w:rFonts w:ascii="Verdana" w:hAnsi="Verdana"/>
          <w:sz w:val="24"/>
          <w:szCs w:val="24"/>
          <w:lang w:val="fr-FR"/>
        </w:rPr>
        <w:t>Scholarships</w:t>
      </w:r>
      <w:proofErr w:type="spellEnd"/>
      <w:r>
        <w:rPr>
          <w:rFonts w:ascii="Verdana" w:hAnsi="Verdana"/>
          <w:sz w:val="24"/>
          <w:szCs w:val="24"/>
          <w:lang w:val="fr-FR"/>
        </w:rPr>
        <w:t xml:space="preserve"> Secretariat</w:t>
      </w:r>
    </w:p>
    <w:p w14:paraId="028DAD9B" w14:textId="77777777" w:rsidR="00437489" w:rsidRPr="00437489" w:rsidRDefault="00437489" w:rsidP="00DE21FC">
      <w:pPr>
        <w:tabs>
          <w:tab w:val="left" w:pos="4725"/>
        </w:tabs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049B927" w14:textId="6104FA50" w:rsidR="00437489" w:rsidRDefault="00105606" w:rsidP="00261C0A">
      <w:pPr>
        <w:tabs>
          <w:tab w:val="left" w:pos="4725"/>
        </w:tabs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37489">
        <w:rPr>
          <w:rFonts w:ascii="Verdana" w:hAnsi="Verdana" w:cs="Arial"/>
          <w:color w:val="000000"/>
          <w:sz w:val="20"/>
          <w:szCs w:val="20"/>
        </w:rPr>
        <w:t>A partir de l’année 2020, il est possible pour les candidats à une bourse d’études</w:t>
      </w:r>
      <w:r w:rsidR="003F28F6">
        <w:rPr>
          <w:rFonts w:ascii="Verdana" w:hAnsi="Verdana" w:cs="Arial"/>
          <w:color w:val="000000"/>
          <w:sz w:val="20"/>
          <w:szCs w:val="20"/>
        </w:rPr>
        <w:t xml:space="preserve"> aux niveaux Master et Doctorat</w:t>
      </w:r>
      <w:r w:rsidRPr="00437489">
        <w:rPr>
          <w:rFonts w:ascii="Verdana" w:hAnsi="Verdana" w:cs="Arial"/>
          <w:color w:val="000000"/>
          <w:sz w:val="20"/>
          <w:szCs w:val="20"/>
        </w:rPr>
        <w:t xml:space="preserve">, de présenter une </w:t>
      </w:r>
      <w:r w:rsidRPr="003F28F6">
        <w:rPr>
          <w:rFonts w:ascii="Verdana" w:hAnsi="Verdana" w:cs="Arial"/>
          <w:b/>
          <w:color w:val="000000"/>
          <w:sz w:val="20"/>
          <w:szCs w:val="20"/>
        </w:rPr>
        <w:t>double candidature</w:t>
      </w:r>
      <w:r w:rsidRPr="00437489">
        <w:rPr>
          <w:rFonts w:ascii="Verdana" w:hAnsi="Verdana" w:cs="Arial"/>
          <w:color w:val="000000"/>
          <w:sz w:val="20"/>
          <w:szCs w:val="20"/>
        </w:rPr>
        <w:t xml:space="preserve">, c’est-à-dire de déposer un dossier de candidature à la fois à l’Ambassade de France et </w:t>
      </w:r>
      <w:r w:rsidR="003449E3">
        <w:rPr>
          <w:rFonts w:ascii="Verdana" w:hAnsi="Verdana" w:cs="Arial"/>
          <w:color w:val="000000"/>
          <w:sz w:val="20"/>
          <w:szCs w:val="20"/>
        </w:rPr>
        <w:t>au</w:t>
      </w:r>
      <w:r w:rsidRPr="00437489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37489">
        <w:rPr>
          <w:rFonts w:ascii="Verdana" w:hAnsi="Verdana" w:cs="Arial"/>
          <w:color w:val="000000"/>
          <w:sz w:val="20"/>
          <w:szCs w:val="20"/>
        </w:rPr>
        <w:t>Scholarships</w:t>
      </w:r>
      <w:proofErr w:type="spellEnd"/>
      <w:r w:rsidRPr="00437489">
        <w:rPr>
          <w:rFonts w:ascii="Verdana" w:hAnsi="Verdana" w:cs="Arial"/>
          <w:color w:val="000000"/>
          <w:sz w:val="20"/>
          <w:szCs w:val="20"/>
        </w:rPr>
        <w:t xml:space="preserve"> Secretariat. </w:t>
      </w:r>
    </w:p>
    <w:p w14:paraId="7750B63A" w14:textId="5F8ED859" w:rsidR="003F28F6" w:rsidRDefault="00CD5DDE" w:rsidP="00261C0A">
      <w:pPr>
        <w:tabs>
          <w:tab w:val="left" w:pos="4725"/>
        </w:tabs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Les dossiers devront respecter </w:t>
      </w:r>
      <w:r w:rsidR="00105606" w:rsidRPr="00437489">
        <w:rPr>
          <w:rFonts w:ascii="Verdana" w:hAnsi="Verdana" w:cs="Arial"/>
          <w:color w:val="000000"/>
          <w:sz w:val="20"/>
          <w:szCs w:val="20"/>
        </w:rPr>
        <w:t>le</w:t>
      </w:r>
      <w:r>
        <w:rPr>
          <w:rFonts w:ascii="Verdana" w:hAnsi="Verdana" w:cs="Arial"/>
          <w:color w:val="000000"/>
          <w:sz w:val="20"/>
          <w:szCs w:val="20"/>
        </w:rPr>
        <w:t>s</w:t>
      </w:r>
      <w:r w:rsidR="00105606" w:rsidRPr="00437489">
        <w:rPr>
          <w:rFonts w:ascii="Verdana" w:hAnsi="Verdana" w:cs="Arial"/>
          <w:color w:val="000000"/>
          <w:sz w:val="20"/>
          <w:szCs w:val="20"/>
        </w:rPr>
        <w:t xml:space="preserve"> critères de recevabilité indiqués dans </w:t>
      </w:r>
      <w:r w:rsidR="00C01980">
        <w:rPr>
          <w:rFonts w:ascii="Verdana" w:hAnsi="Verdana" w:cs="Arial"/>
          <w:color w:val="000000"/>
          <w:sz w:val="20"/>
          <w:szCs w:val="20"/>
        </w:rPr>
        <w:t>cet</w:t>
      </w:r>
      <w:r w:rsidR="00105606" w:rsidRPr="00437489">
        <w:rPr>
          <w:rFonts w:ascii="Verdana" w:hAnsi="Verdana" w:cs="Arial"/>
          <w:color w:val="000000"/>
          <w:sz w:val="20"/>
          <w:szCs w:val="20"/>
        </w:rPr>
        <w:t xml:space="preserve"> appel à candidature</w:t>
      </w:r>
      <w:r>
        <w:rPr>
          <w:rFonts w:ascii="Verdana" w:hAnsi="Verdana" w:cs="Arial"/>
          <w:color w:val="000000"/>
          <w:sz w:val="20"/>
          <w:szCs w:val="20"/>
        </w:rPr>
        <w:t xml:space="preserve">. Les dossiers papier devront être déposés à la fois auprès de l’Ambassade de France et auprès du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Scholarships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Secretariat. L’envoi du dossier électronique par email se fera en une seule fois à une adresse commun</w:t>
      </w:r>
      <w:r w:rsidR="003F28F6">
        <w:rPr>
          <w:rFonts w:ascii="Verdana" w:hAnsi="Verdana" w:cs="Arial"/>
          <w:color w:val="000000"/>
          <w:sz w:val="20"/>
          <w:szCs w:val="20"/>
        </w:rPr>
        <w:t xml:space="preserve">e : </w:t>
      </w:r>
      <w:hyperlink r:id="rId16" w:history="1">
        <w:r w:rsidR="003F28F6" w:rsidRPr="00105606">
          <w:rPr>
            <w:rStyle w:val="Hyperlink"/>
            <w:rFonts w:ascii="Verdana" w:hAnsi="Verdana" w:cs="Arial"/>
            <w:sz w:val="20"/>
            <w:szCs w:val="20"/>
          </w:rPr>
          <w:t>FranceGhanaScholarships2020@gmail.com</w:t>
        </w:r>
      </w:hyperlink>
      <w:r w:rsidR="003F28F6">
        <w:rPr>
          <w:rFonts w:ascii="Verdana" w:hAnsi="Verdana" w:cs="Arial"/>
          <w:color w:val="000000"/>
          <w:sz w:val="20"/>
          <w:szCs w:val="20"/>
        </w:rPr>
        <w:t>.</w:t>
      </w:r>
    </w:p>
    <w:p w14:paraId="03B97AC3" w14:textId="77777777" w:rsidR="00C01980" w:rsidRPr="00566374" w:rsidRDefault="00C01980" w:rsidP="00C01980">
      <w:p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 w:rsidRPr="00437489">
        <w:rPr>
          <w:rFonts w:ascii="Verdana" w:hAnsi="Verdana" w:cs="Arial"/>
          <w:b/>
          <w:sz w:val="20"/>
          <w:szCs w:val="20"/>
        </w:rPr>
        <w:t>Les critères d’éligibilité</w:t>
      </w:r>
      <w:r>
        <w:rPr>
          <w:rFonts w:ascii="Verdana" w:hAnsi="Verdana" w:cs="Arial"/>
          <w:sz w:val="20"/>
          <w:szCs w:val="20"/>
        </w:rPr>
        <w:t xml:space="preserve"> en 2020</w:t>
      </w:r>
      <w:r w:rsidRPr="00566374">
        <w:rPr>
          <w:rFonts w:ascii="Verdana" w:hAnsi="Verdana" w:cs="Arial"/>
          <w:sz w:val="20"/>
          <w:szCs w:val="20"/>
        </w:rPr>
        <w:t xml:space="preserve"> sont les suivants :</w:t>
      </w:r>
    </w:p>
    <w:p w14:paraId="7DA73A57" w14:textId="77777777" w:rsidR="00C01980" w:rsidRDefault="00C01980" w:rsidP="00C01980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Etre</w:t>
      </w:r>
      <w:proofErr w:type="spellEnd"/>
      <w:r>
        <w:rPr>
          <w:rFonts w:ascii="Verdana" w:hAnsi="Verdana" w:cs="Arial"/>
          <w:sz w:val="20"/>
          <w:szCs w:val="20"/>
        </w:rPr>
        <w:t xml:space="preserve"> de nationalité ghanéenne.</w:t>
      </w:r>
    </w:p>
    <w:p w14:paraId="137621F4" w14:textId="38AB5765" w:rsidR="00C01980" w:rsidRDefault="00C01980" w:rsidP="00C01980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Etre</w:t>
      </w:r>
      <w:proofErr w:type="spellEnd"/>
      <w:r>
        <w:rPr>
          <w:rFonts w:ascii="Verdana" w:hAnsi="Verdana" w:cs="Arial"/>
          <w:sz w:val="20"/>
          <w:szCs w:val="20"/>
        </w:rPr>
        <w:t xml:space="preserve"> âgé de 35 ans maximum pour le master et 40 ans maximum pour le doctorat</w:t>
      </w:r>
      <w:r>
        <w:rPr>
          <w:rFonts w:ascii="Verdana" w:hAnsi="Verdana" w:cs="Arial"/>
          <w:sz w:val="20"/>
          <w:szCs w:val="20"/>
        </w:rPr>
        <w:t xml:space="preserve"> (pour une bourse conjointe) et 45 ans (pour une bourse d </w:t>
      </w:r>
      <w:proofErr w:type="spellStart"/>
      <w:r>
        <w:rPr>
          <w:rFonts w:ascii="Verdana" w:hAnsi="Verdana" w:cs="Arial"/>
          <w:sz w:val="20"/>
          <w:szCs w:val="20"/>
        </w:rPr>
        <w:t>Scholarships</w:t>
      </w:r>
      <w:proofErr w:type="spellEnd"/>
      <w:r>
        <w:rPr>
          <w:rFonts w:ascii="Verdana" w:hAnsi="Verdana" w:cs="Arial"/>
          <w:sz w:val="20"/>
          <w:szCs w:val="20"/>
        </w:rPr>
        <w:t xml:space="preserve"> Secretariat seulement)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36015B58" w14:textId="77777777" w:rsidR="00C01980" w:rsidRDefault="00C01980" w:rsidP="00C01980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Niveau d’études : </w:t>
      </w:r>
    </w:p>
    <w:p w14:paraId="6D1A004E" w14:textId="77777777" w:rsidR="00C01980" w:rsidRDefault="00C01980" w:rsidP="00C01980">
      <w:pPr>
        <w:numPr>
          <w:ilvl w:val="1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Licence pour les bourses de master, </w:t>
      </w:r>
    </w:p>
    <w:p w14:paraId="198A992A" w14:textId="77777777" w:rsidR="00C01980" w:rsidRDefault="00C01980" w:rsidP="00C01980">
      <w:pPr>
        <w:numPr>
          <w:ilvl w:val="1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Master 2 (</w:t>
      </w:r>
      <w:proofErr w:type="spellStart"/>
      <w:r>
        <w:rPr>
          <w:rFonts w:ascii="Verdana" w:hAnsi="Verdana" w:cs="Arial"/>
          <w:sz w:val="20"/>
          <w:szCs w:val="20"/>
        </w:rPr>
        <w:t>MPhil</w:t>
      </w:r>
      <w:proofErr w:type="spellEnd"/>
      <w:r>
        <w:rPr>
          <w:rFonts w:ascii="Verdana" w:hAnsi="Verdana" w:cs="Arial"/>
          <w:sz w:val="20"/>
          <w:szCs w:val="20"/>
        </w:rPr>
        <w:t>) pour les études de doctorat.</w:t>
      </w:r>
    </w:p>
    <w:p w14:paraId="7522983A" w14:textId="77777777" w:rsidR="00C01980" w:rsidRDefault="00C01980" w:rsidP="00C01980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Domaines d’études :</w:t>
      </w:r>
    </w:p>
    <w:p w14:paraId="2B09CD7C" w14:textId="7F497F20" w:rsidR="00C01980" w:rsidRPr="00C01980" w:rsidRDefault="00C01980" w:rsidP="00C01980">
      <w:pPr>
        <w:numPr>
          <w:ilvl w:val="0"/>
          <w:numId w:val="30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 w:rsidRPr="00C01980">
        <w:rPr>
          <w:rFonts w:ascii="Verdana" w:hAnsi="Verdana" w:cs="Arial"/>
          <w:sz w:val="20"/>
          <w:szCs w:val="20"/>
        </w:rPr>
        <w:t>Français langue étrangère</w:t>
      </w:r>
      <w:r w:rsidRPr="00C01980">
        <w:rPr>
          <w:rFonts w:ascii="Verdana" w:hAnsi="Verdana" w:cs="Arial"/>
          <w:sz w:val="20"/>
          <w:szCs w:val="20"/>
        </w:rPr>
        <w:t xml:space="preserve">, STEM, Développement durable, </w:t>
      </w:r>
      <w:r w:rsidRPr="00C01980">
        <w:rPr>
          <w:rFonts w:ascii="Verdana" w:hAnsi="Verdana" w:cs="Arial"/>
          <w:sz w:val="20"/>
          <w:szCs w:val="20"/>
        </w:rPr>
        <w:t>Agriculture et agroalimentaire</w:t>
      </w:r>
      <w:r w:rsidRPr="00C01980">
        <w:rPr>
          <w:rFonts w:ascii="Verdana" w:hAnsi="Verdana" w:cs="Arial"/>
          <w:sz w:val="20"/>
          <w:szCs w:val="20"/>
        </w:rPr>
        <w:t xml:space="preserve">, </w:t>
      </w:r>
      <w:r w:rsidRPr="00C01980">
        <w:rPr>
          <w:rFonts w:ascii="Verdana" w:hAnsi="Verdana" w:cs="Arial"/>
          <w:sz w:val="20"/>
          <w:szCs w:val="20"/>
        </w:rPr>
        <w:t>Tourisme, archéologie</w:t>
      </w:r>
    </w:p>
    <w:p w14:paraId="321CC6EB" w14:textId="77777777" w:rsidR="00C01980" w:rsidRDefault="00C01980" w:rsidP="00C01980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Les dossiers de niveau 1st class et 2</w:t>
      </w:r>
      <w:r w:rsidRPr="00A046C8">
        <w:rPr>
          <w:rFonts w:ascii="Verdana" w:hAnsi="Verdana" w:cs="Arial"/>
          <w:sz w:val="20"/>
          <w:szCs w:val="20"/>
          <w:vertAlign w:val="superscript"/>
        </w:rPr>
        <w:t>nd</w:t>
      </w:r>
      <w:r>
        <w:rPr>
          <w:rFonts w:ascii="Verdana" w:hAnsi="Verdana" w:cs="Arial"/>
          <w:sz w:val="20"/>
          <w:szCs w:val="20"/>
        </w:rPr>
        <w:t xml:space="preserve"> class </w:t>
      </w:r>
      <w:proofErr w:type="spellStart"/>
      <w:r>
        <w:rPr>
          <w:rFonts w:ascii="Verdana" w:hAnsi="Verdana" w:cs="Arial"/>
          <w:sz w:val="20"/>
          <w:szCs w:val="20"/>
        </w:rPr>
        <w:t>upper</w:t>
      </w:r>
      <w:proofErr w:type="spellEnd"/>
      <w:r>
        <w:rPr>
          <w:rFonts w:ascii="Verdana" w:hAnsi="Verdana" w:cs="Arial"/>
          <w:sz w:val="20"/>
          <w:szCs w:val="20"/>
        </w:rPr>
        <w:t xml:space="preserve"> seront étudiés en priorité. </w:t>
      </w:r>
    </w:p>
    <w:p w14:paraId="1507FA0B" w14:textId="419EE5FC" w:rsidR="00C01980" w:rsidRDefault="00C01980" w:rsidP="00C01980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Maîtrise de la langue française </w:t>
      </w:r>
      <w:r w:rsidRPr="0093141C">
        <w:rPr>
          <w:rFonts w:ascii="Verdana" w:hAnsi="Verdana" w:cs="Arial"/>
          <w:i/>
          <w:sz w:val="20"/>
          <w:szCs w:val="20"/>
        </w:rPr>
        <w:t xml:space="preserve">: </w:t>
      </w:r>
      <w:r>
        <w:rPr>
          <w:rFonts w:ascii="Verdana" w:hAnsi="Verdana" w:cs="Arial"/>
          <w:i/>
          <w:sz w:val="20"/>
          <w:szCs w:val="20"/>
        </w:rPr>
        <w:t>l</w:t>
      </w:r>
      <w:r w:rsidRPr="0093141C">
        <w:rPr>
          <w:rFonts w:ascii="Verdana" w:hAnsi="Verdana" w:cs="Arial"/>
          <w:i/>
          <w:sz w:val="20"/>
          <w:szCs w:val="20"/>
        </w:rPr>
        <w:t>a connaissance du français n’est pas une condition obligatoire</w:t>
      </w:r>
      <w:r w:rsidRPr="005D04F4">
        <w:rPr>
          <w:rFonts w:ascii="Verdana" w:hAnsi="Verdana" w:cs="Arial"/>
          <w:sz w:val="20"/>
          <w:szCs w:val="20"/>
        </w:rPr>
        <w:t xml:space="preserve"> pour les candidatures de bourses.</w:t>
      </w:r>
    </w:p>
    <w:p w14:paraId="07E9DC07" w14:textId="0EDDFB41" w:rsidR="00C01980" w:rsidRDefault="00C01980" w:rsidP="00C01980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Service national effectué</w:t>
      </w:r>
    </w:p>
    <w:p w14:paraId="74FC9FB6" w14:textId="1B878F68" w:rsidR="00C01980" w:rsidRDefault="00C01980" w:rsidP="00C01980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 préférence 2 ans d’expérience professionnelle pour les candidats au PhD</w:t>
      </w:r>
    </w:p>
    <w:p w14:paraId="057EB6E5" w14:textId="77777777" w:rsidR="00C01980" w:rsidRDefault="00C01980" w:rsidP="00C01980">
      <w:pPr>
        <w:pStyle w:val="Heading1"/>
        <w:spacing w:after="240"/>
      </w:pPr>
      <w:r w:rsidRPr="00CD5DDE">
        <w:t>Dossier de candidature</w:t>
      </w:r>
    </w:p>
    <w:p w14:paraId="693B1960" w14:textId="77777777" w:rsidR="00C01980" w:rsidRPr="00105606" w:rsidRDefault="00C01980" w:rsidP="00C01980">
      <w:pPr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i/>
          <w:color w:val="000000"/>
          <w:sz w:val="20"/>
          <w:szCs w:val="20"/>
        </w:rPr>
        <w:t>Recevabilité des dossiers</w:t>
      </w:r>
    </w:p>
    <w:p w14:paraId="1B495BD5" w14:textId="77777777" w:rsidR="00C01980" w:rsidRPr="00105606" w:rsidRDefault="00C01980" w:rsidP="00C01980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color w:val="000000"/>
          <w:sz w:val="20"/>
          <w:szCs w:val="20"/>
        </w:rPr>
        <w:t xml:space="preserve">Il est demandé aux candidats d’envoyer leur </w:t>
      </w:r>
      <w:r w:rsidRPr="00105606">
        <w:rPr>
          <w:rFonts w:ascii="Verdana" w:hAnsi="Verdana" w:cs="Arial"/>
          <w:b/>
          <w:color w:val="000000"/>
          <w:sz w:val="20"/>
          <w:szCs w:val="20"/>
        </w:rPr>
        <w:t>dossier de candidature sous 2 formats</w:t>
      </w:r>
      <w:r w:rsidRPr="00105606">
        <w:rPr>
          <w:rFonts w:ascii="Verdana" w:hAnsi="Verdana" w:cs="Arial"/>
          <w:color w:val="000000"/>
          <w:sz w:val="20"/>
          <w:szCs w:val="20"/>
        </w:rPr>
        <w:t>, électronique et papier</w:t>
      </w:r>
      <w:r w:rsidRPr="00DB2435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105606">
        <w:rPr>
          <w:rFonts w:ascii="Verdana" w:hAnsi="Verdana" w:cs="Arial"/>
          <w:b/>
          <w:color w:val="000000"/>
          <w:sz w:val="20"/>
          <w:szCs w:val="20"/>
        </w:rPr>
        <w:t>avant le lundi 16 mars 17h00 GMT</w:t>
      </w:r>
      <w:r w:rsidRPr="00105606">
        <w:rPr>
          <w:rFonts w:ascii="Verdana" w:hAnsi="Verdana" w:cs="Arial"/>
          <w:color w:val="000000"/>
          <w:sz w:val="20"/>
          <w:szCs w:val="20"/>
        </w:rPr>
        <w:t>.</w:t>
      </w:r>
    </w:p>
    <w:p w14:paraId="6854B9B1" w14:textId="77777777" w:rsidR="00C01980" w:rsidRPr="00105606" w:rsidRDefault="00C01980" w:rsidP="00C01980">
      <w:pPr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color w:val="000000"/>
          <w:sz w:val="20"/>
          <w:szCs w:val="20"/>
        </w:rPr>
        <w:t xml:space="preserve">Dossier électronique : </w:t>
      </w:r>
      <w:r w:rsidRPr="00105606">
        <w:rPr>
          <w:rFonts w:ascii="Verdana" w:hAnsi="Verdana" w:cs="Arial"/>
          <w:color w:val="000000"/>
          <w:sz w:val="20"/>
          <w:szCs w:val="20"/>
        </w:rPr>
        <w:t xml:space="preserve">les dossiers doivent être envoyés par email à l’adresse suivante </w:t>
      </w:r>
      <w:hyperlink r:id="rId17" w:history="1">
        <w:r w:rsidRPr="00A046C8">
          <w:rPr>
            <w:rStyle w:val="Hyperlink"/>
            <w:rFonts w:ascii="Verdana" w:hAnsi="Verdana" w:cs="Arial"/>
            <w:sz w:val="20"/>
            <w:szCs w:val="20"/>
          </w:rPr>
          <w:t>FranceGhanaScholarships@gmail.com</w:t>
        </w:r>
      </w:hyperlink>
      <w:r w:rsidRPr="00105606">
        <w:rPr>
          <w:rFonts w:ascii="Verdana" w:hAnsi="Verdana" w:cs="Arial"/>
          <w:color w:val="000000"/>
          <w:sz w:val="20"/>
          <w:szCs w:val="20"/>
        </w:rPr>
        <w:t xml:space="preserve">. Le titre du message électronique doit comporter le Prénom et le NOM du ou de la </w:t>
      </w:r>
      <w:proofErr w:type="spellStart"/>
      <w:r w:rsidRPr="00105606">
        <w:rPr>
          <w:rFonts w:ascii="Verdana" w:hAnsi="Verdana" w:cs="Arial"/>
          <w:color w:val="000000"/>
          <w:sz w:val="20"/>
          <w:szCs w:val="20"/>
        </w:rPr>
        <w:t>candidat-e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.</w:t>
      </w:r>
    </w:p>
    <w:p w14:paraId="564DA745" w14:textId="77777777" w:rsidR="00C01980" w:rsidRDefault="00C01980" w:rsidP="00C01980">
      <w:pPr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color w:val="000000"/>
          <w:sz w:val="20"/>
          <w:szCs w:val="20"/>
        </w:rPr>
        <w:t xml:space="preserve">Dossier papier : </w:t>
      </w:r>
      <w:r w:rsidRPr="00105606">
        <w:rPr>
          <w:rFonts w:ascii="Verdana" w:hAnsi="Verdana" w:cs="Arial"/>
          <w:color w:val="000000"/>
          <w:sz w:val="20"/>
          <w:szCs w:val="20"/>
        </w:rPr>
        <w:t xml:space="preserve">Les dossiers doivent être envoyés ou déposés </w:t>
      </w:r>
      <w:r>
        <w:rPr>
          <w:rFonts w:ascii="Verdana" w:hAnsi="Verdana" w:cs="Arial"/>
          <w:color w:val="000000"/>
          <w:sz w:val="20"/>
          <w:szCs w:val="20"/>
        </w:rPr>
        <w:t xml:space="preserve">à la fois </w:t>
      </w:r>
      <w:r w:rsidRPr="00105606">
        <w:rPr>
          <w:rFonts w:ascii="Verdana" w:hAnsi="Verdana" w:cs="Arial"/>
          <w:color w:val="000000"/>
          <w:sz w:val="20"/>
          <w:szCs w:val="20"/>
        </w:rPr>
        <w:t>auprès</w:t>
      </w:r>
      <w:r>
        <w:rPr>
          <w:rFonts w:ascii="Verdana" w:hAnsi="Verdana" w:cs="Arial"/>
          <w:color w:val="000000"/>
          <w:sz w:val="20"/>
          <w:szCs w:val="20"/>
        </w:rPr>
        <w:t xml:space="preserve"> de l’Ambassade de France et auprès du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Scholarships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Secretariat.</w:t>
      </w:r>
    </w:p>
    <w:p w14:paraId="1564A7CD" w14:textId="2DE4704B" w:rsidR="00C01980" w:rsidRDefault="00C01980" w:rsidP="00C01980">
      <w:pPr>
        <w:numPr>
          <w:ilvl w:val="1"/>
          <w:numId w:val="37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S</w:t>
      </w:r>
      <w:r w:rsidRPr="00105606">
        <w:rPr>
          <w:rFonts w:ascii="Verdana" w:hAnsi="Verdana" w:cs="Arial"/>
          <w:color w:val="000000"/>
          <w:sz w:val="20"/>
          <w:szCs w:val="20"/>
        </w:rPr>
        <w:t xml:space="preserve">ervice de Coopération et d’Action Culturelle (SCAC) à l’Ambassade de France au Ghana, </w:t>
      </w:r>
      <w:r>
        <w:rPr>
          <w:rFonts w:ascii="Verdana" w:hAnsi="Verdana" w:cs="Arial"/>
          <w:color w:val="000000"/>
          <w:sz w:val="20"/>
          <w:szCs w:val="20"/>
        </w:rPr>
        <w:t xml:space="preserve">4th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Circular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Road</w:t>
      </w:r>
      <w:r w:rsidRPr="00105606">
        <w:rPr>
          <w:rFonts w:ascii="Verdana" w:hAnsi="Verdana" w:cs="Arial"/>
          <w:color w:val="000000"/>
          <w:sz w:val="20"/>
          <w:szCs w:val="20"/>
        </w:rPr>
        <w:t>, PO BOX 187 Accra.</w:t>
      </w:r>
    </w:p>
    <w:p w14:paraId="2FB4B81A" w14:textId="4CC4E9B5" w:rsidR="00C01980" w:rsidRPr="00C01980" w:rsidRDefault="00C01980" w:rsidP="00C01980">
      <w:pPr>
        <w:numPr>
          <w:ilvl w:val="1"/>
          <w:numId w:val="37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C01980">
        <w:rPr>
          <w:rFonts w:ascii="Verdana" w:hAnsi="Verdana" w:cs="Arial"/>
          <w:color w:val="000000"/>
          <w:sz w:val="20"/>
          <w:szCs w:val="20"/>
          <w:lang w:val="en-US"/>
        </w:rPr>
        <w:t xml:space="preserve">Scholarships Secretariat, </w:t>
      </w:r>
      <w:proofErr w:type="spellStart"/>
      <w:r w:rsidRPr="00C01980">
        <w:rPr>
          <w:rFonts w:ascii="Verdana" w:hAnsi="Verdana" w:cs="Arial"/>
          <w:color w:val="000000"/>
          <w:sz w:val="20"/>
          <w:szCs w:val="20"/>
          <w:lang w:val="en-US"/>
        </w:rPr>
        <w:t>Hilla</w:t>
      </w:r>
      <w:proofErr w:type="spellEnd"/>
      <w:r w:rsidRPr="00C01980">
        <w:rPr>
          <w:rFonts w:ascii="Verdana" w:hAnsi="Verdana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C01980">
        <w:rPr>
          <w:rFonts w:ascii="Verdana" w:hAnsi="Verdana" w:cs="Arial"/>
          <w:color w:val="000000"/>
          <w:sz w:val="20"/>
          <w:szCs w:val="20"/>
          <w:lang w:val="en-US"/>
        </w:rPr>
        <w:t>Limann</w:t>
      </w:r>
      <w:proofErr w:type="spellEnd"/>
      <w:r w:rsidRPr="00C01980">
        <w:rPr>
          <w:rFonts w:ascii="Verdana" w:hAnsi="Verdana" w:cs="Arial"/>
          <w:color w:val="000000"/>
          <w:sz w:val="20"/>
          <w:szCs w:val="20"/>
          <w:lang w:val="en-US"/>
        </w:rPr>
        <w:t xml:space="preserve"> h</w:t>
      </w:r>
      <w:r>
        <w:rPr>
          <w:rFonts w:ascii="Verdana" w:hAnsi="Verdana" w:cs="Arial"/>
          <w:color w:val="000000"/>
          <w:sz w:val="20"/>
          <w:szCs w:val="20"/>
          <w:lang w:val="en-US"/>
        </w:rPr>
        <w:t>ighway, near Accra High School, PO Box M75, Accra</w:t>
      </w:r>
    </w:p>
    <w:p w14:paraId="5186178C" w14:textId="77777777" w:rsidR="00C01980" w:rsidRPr="004431DB" w:rsidRDefault="00C01980" w:rsidP="00C01980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431DB">
        <w:rPr>
          <w:rFonts w:ascii="Verdana" w:hAnsi="Verdana" w:cs="Arial"/>
          <w:color w:val="000000"/>
          <w:sz w:val="20"/>
          <w:szCs w:val="20"/>
        </w:rPr>
        <w:lastRenderedPageBreak/>
        <w:t xml:space="preserve">Un accusé de réception </w:t>
      </w:r>
      <w:r>
        <w:rPr>
          <w:rFonts w:ascii="Verdana" w:hAnsi="Verdana" w:cs="Arial"/>
          <w:color w:val="000000"/>
          <w:sz w:val="20"/>
          <w:szCs w:val="20"/>
        </w:rPr>
        <w:t>du</w:t>
      </w:r>
      <w:r w:rsidRPr="004431DB">
        <w:rPr>
          <w:rFonts w:ascii="Verdana" w:hAnsi="Verdana" w:cs="Arial"/>
          <w:color w:val="000000"/>
          <w:sz w:val="20"/>
          <w:szCs w:val="20"/>
        </w:rPr>
        <w:t xml:space="preserve"> dossier </w:t>
      </w:r>
      <w:r>
        <w:rPr>
          <w:rFonts w:ascii="Verdana" w:hAnsi="Verdana" w:cs="Arial"/>
          <w:color w:val="000000"/>
          <w:sz w:val="20"/>
          <w:szCs w:val="20"/>
        </w:rPr>
        <w:t xml:space="preserve">complet (2 formats) </w:t>
      </w:r>
      <w:r w:rsidRPr="004431DB">
        <w:rPr>
          <w:rFonts w:ascii="Verdana" w:hAnsi="Verdana" w:cs="Arial"/>
          <w:color w:val="000000"/>
          <w:sz w:val="20"/>
          <w:szCs w:val="20"/>
        </w:rPr>
        <w:t>sera envoyé par email.</w:t>
      </w:r>
    </w:p>
    <w:p w14:paraId="204238EB" w14:textId="77777777" w:rsidR="00C01980" w:rsidRDefault="00C01980" w:rsidP="00C01980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En cas de non réception de l’un des deux formats, le dossier de candidature ne sera pas considéré comme complet et ne sera pas considéré comme</w:t>
      </w:r>
      <w:r w:rsidRPr="00105606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color w:val="000000"/>
          <w:sz w:val="20"/>
          <w:szCs w:val="20"/>
        </w:rPr>
        <w:t>recevable.</w:t>
      </w:r>
    </w:p>
    <w:p w14:paraId="278E47CB" w14:textId="77777777" w:rsidR="00C01980" w:rsidRDefault="00C01980" w:rsidP="00C01980">
      <w:pPr>
        <w:spacing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</w:p>
    <w:p w14:paraId="186507F9" w14:textId="77777777" w:rsidR="00C01980" w:rsidRDefault="00C01980" w:rsidP="00C01980">
      <w:pPr>
        <w:numPr>
          <w:ilvl w:val="0"/>
          <w:numId w:val="29"/>
        </w:numPr>
        <w:spacing w:after="120"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  <w:r>
        <w:rPr>
          <w:rFonts w:ascii="Verdana" w:hAnsi="Verdana" w:cs="Arial"/>
          <w:b/>
          <w:i/>
          <w:color w:val="000000"/>
          <w:sz w:val="20"/>
          <w:szCs w:val="20"/>
        </w:rPr>
        <w:t>Pièces à fournir :</w:t>
      </w:r>
    </w:p>
    <w:p w14:paraId="76EF8B09" w14:textId="77777777" w:rsidR="00C01980" w:rsidRPr="00714090" w:rsidRDefault="00C01980" w:rsidP="00C01980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Copie </w:t>
      </w:r>
      <w:r w:rsidRPr="00AD1EB3">
        <w:rPr>
          <w:rFonts w:ascii="Verdana" w:hAnsi="Verdana" w:cs="Arial"/>
          <w:b/>
          <w:color w:val="000000"/>
          <w:sz w:val="20"/>
          <w:szCs w:val="20"/>
        </w:rPr>
        <w:t>de l’acte de naissance</w:t>
      </w:r>
      <w:r w:rsidRPr="004431DB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établie </w:t>
      </w:r>
      <w:r w:rsidRPr="004431DB">
        <w:rPr>
          <w:rFonts w:ascii="Verdana" w:hAnsi="Verdana" w:cs="Arial"/>
          <w:color w:val="000000"/>
          <w:sz w:val="20"/>
          <w:szCs w:val="20"/>
        </w:rPr>
        <w:t>par l’état civil ghanéen</w:t>
      </w:r>
    </w:p>
    <w:p w14:paraId="5EB5BF38" w14:textId="77777777" w:rsidR="00C01980" w:rsidRDefault="00C01980" w:rsidP="00C01980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color w:val="000000"/>
          <w:sz w:val="20"/>
          <w:szCs w:val="20"/>
        </w:rPr>
        <w:t xml:space="preserve">Formulaire </w:t>
      </w:r>
      <w:r>
        <w:rPr>
          <w:rFonts w:ascii="Verdana" w:hAnsi="Verdana" w:cs="Arial"/>
          <w:b/>
          <w:color w:val="000000"/>
          <w:sz w:val="20"/>
          <w:szCs w:val="20"/>
        </w:rPr>
        <w:t>de candidature</w:t>
      </w:r>
      <w:r w:rsidRPr="004431DB">
        <w:rPr>
          <w:rFonts w:ascii="Verdana" w:hAnsi="Verdana" w:cs="Arial"/>
          <w:color w:val="000000"/>
          <w:sz w:val="20"/>
          <w:szCs w:val="20"/>
        </w:rPr>
        <w:t xml:space="preserve"> à télécharger et à remplir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E95D9B">
        <w:rPr>
          <w:rFonts w:ascii="Verdana" w:hAnsi="Verdana" w:cs="Arial"/>
          <w:color w:val="FF0000"/>
          <w:sz w:val="20"/>
          <w:szCs w:val="20"/>
        </w:rPr>
        <w:t>LIEN</w:t>
      </w:r>
    </w:p>
    <w:p w14:paraId="7D75B75C" w14:textId="77777777" w:rsidR="00C01980" w:rsidRPr="004431DB" w:rsidRDefault="00C01980" w:rsidP="00C01980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color w:val="000000"/>
          <w:sz w:val="20"/>
          <w:szCs w:val="20"/>
        </w:rPr>
        <w:t>Lettre de motivation</w:t>
      </w:r>
      <w:r>
        <w:rPr>
          <w:rFonts w:ascii="Verdana" w:hAnsi="Verdana" w:cs="Arial"/>
          <w:color w:val="000000"/>
          <w:sz w:val="20"/>
          <w:szCs w:val="20"/>
        </w:rPr>
        <w:t xml:space="preserve"> de l’étudiant (e) (1 page maximum) précisant l’adéquation de la formation visée avec le projet professionnel</w:t>
      </w:r>
    </w:p>
    <w:p w14:paraId="28083378" w14:textId="77777777" w:rsidR="00C01980" w:rsidRDefault="00C01980" w:rsidP="00C01980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color w:val="000000"/>
          <w:sz w:val="20"/>
          <w:szCs w:val="20"/>
        </w:rPr>
        <w:t>Lettre de recommandation</w:t>
      </w:r>
      <w:r>
        <w:rPr>
          <w:rFonts w:ascii="Verdana" w:hAnsi="Verdana" w:cs="Arial"/>
          <w:color w:val="000000"/>
          <w:sz w:val="20"/>
          <w:szCs w:val="20"/>
        </w:rPr>
        <w:t xml:space="preserve"> de l’université ghanéenne</w:t>
      </w:r>
    </w:p>
    <w:p w14:paraId="5DAB3D90" w14:textId="77777777" w:rsidR="00C01980" w:rsidRPr="004431DB" w:rsidRDefault="00C01980" w:rsidP="00C01980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color w:val="000000"/>
          <w:sz w:val="20"/>
          <w:szCs w:val="20"/>
        </w:rPr>
        <w:t>Dossier académique</w:t>
      </w:r>
      <w:r w:rsidRPr="004431DB">
        <w:rPr>
          <w:rFonts w:ascii="Verdana" w:hAnsi="Verdana" w:cs="Arial"/>
          <w:color w:val="000000"/>
          <w:sz w:val="20"/>
          <w:szCs w:val="20"/>
        </w:rPr>
        <w:t xml:space="preserve"> : </w:t>
      </w:r>
      <w:r w:rsidRPr="00ED0F34">
        <w:rPr>
          <w:rFonts w:ascii="Verdana" w:hAnsi="Verdana" w:cs="Arial"/>
          <w:b/>
          <w:color w:val="000000"/>
          <w:sz w:val="20"/>
          <w:szCs w:val="20"/>
        </w:rPr>
        <w:t>copie</w:t>
      </w:r>
      <w:r w:rsidRPr="004431DB">
        <w:rPr>
          <w:rFonts w:ascii="Verdana" w:hAnsi="Verdana" w:cs="Arial"/>
          <w:color w:val="000000"/>
          <w:sz w:val="20"/>
          <w:szCs w:val="20"/>
        </w:rPr>
        <w:t xml:space="preserve"> des diplômes et relevés de notes universitaires</w:t>
      </w:r>
      <w:r>
        <w:rPr>
          <w:rFonts w:ascii="Verdana" w:hAnsi="Verdana" w:cs="Arial"/>
          <w:color w:val="000000"/>
          <w:sz w:val="20"/>
          <w:szCs w:val="20"/>
        </w:rPr>
        <w:t xml:space="preserve"> signés</w:t>
      </w:r>
    </w:p>
    <w:p w14:paraId="0D659548" w14:textId="77777777" w:rsidR="00C01980" w:rsidRPr="00AB38D2" w:rsidRDefault="00C01980" w:rsidP="00C01980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color w:val="000000"/>
          <w:sz w:val="20"/>
          <w:szCs w:val="20"/>
        </w:rPr>
        <w:t>Attestation d</w:t>
      </w:r>
      <w:r>
        <w:rPr>
          <w:rFonts w:ascii="Verdana" w:hAnsi="Verdana" w:cs="Arial"/>
          <w:b/>
          <w:color w:val="000000"/>
          <w:sz w:val="20"/>
          <w:szCs w:val="20"/>
        </w:rPr>
        <w:t>’admission ou d</w:t>
      </w:r>
      <w:r w:rsidRPr="00105606">
        <w:rPr>
          <w:rFonts w:ascii="Verdana" w:hAnsi="Verdana" w:cs="Arial"/>
          <w:b/>
          <w:color w:val="000000"/>
          <w:sz w:val="20"/>
          <w:szCs w:val="20"/>
        </w:rPr>
        <w:t>e pré-inscription</w:t>
      </w:r>
      <w:r w:rsidRPr="004431DB">
        <w:rPr>
          <w:rFonts w:ascii="Verdana" w:hAnsi="Verdana" w:cs="Arial"/>
          <w:color w:val="000000"/>
          <w:sz w:val="20"/>
          <w:szCs w:val="20"/>
        </w:rPr>
        <w:t xml:space="preserve"> ou d’inscription de principe dans une université en France pour un Master ou un Doctorat</w:t>
      </w:r>
    </w:p>
    <w:p w14:paraId="07EF7FB3" w14:textId="77777777" w:rsidR="00C01980" w:rsidRPr="004431DB" w:rsidRDefault="00C01980" w:rsidP="00C01980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color w:val="000000"/>
          <w:sz w:val="20"/>
          <w:szCs w:val="20"/>
        </w:rPr>
        <w:t>Pour les doctorants</w:t>
      </w:r>
      <w:r>
        <w:rPr>
          <w:rFonts w:ascii="Verdana" w:hAnsi="Verdana" w:cs="Arial"/>
          <w:color w:val="000000"/>
          <w:sz w:val="20"/>
          <w:szCs w:val="20"/>
        </w:rPr>
        <w:t>, joindre le sujet de recherche ainsi que le courrier d’acceptation du directeur de thèse dans l’établissement d’accueil.</w:t>
      </w:r>
    </w:p>
    <w:p w14:paraId="0D1CA814" w14:textId="77777777" w:rsidR="00C01980" w:rsidRDefault="00C01980" w:rsidP="00C01980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05606">
        <w:rPr>
          <w:rFonts w:ascii="Verdana" w:hAnsi="Verdana" w:cs="Arial"/>
          <w:b/>
          <w:color w:val="000000"/>
          <w:sz w:val="20"/>
          <w:szCs w:val="20"/>
        </w:rPr>
        <w:t>Curriculum Vitae</w:t>
      </w:r>
      <w:r>
        <w:rPr>
          <w:rFonts w:ascii="Verdana" w:hAnsi="Verdana" w:cs="Arial"/>
          <w:color w:val="000000"/>
          <w:sz w:val="20"/>
          <w:szCs w:val="20"/>
        </w:rPr>
        <w:t xml:space="preserve"> détaillé</w:t>
      </w:r>
    </w:p>
    <w:p w14:paraId="1F68AE3B" w14:textId="77777777" w:rsidR="00C01980" w:rsidRPr="00DE7C84" w:rsidRDefault="00C01980" w:rsidP="00C01980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E7C84">
        <w:rPr>
          <w:rFonts w:ascii="Verdana" w:hAnsi="Verdana" w:cs="Arial"/>
          <w:color w:val="000000"/>
          <w:sz w:val="20"/>
          <w:szCs w:val="20"/>
        </w:rPr>
        <w:t>Document concernant la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situation financière </w:t>
      </w:r>
      <w:r w:rsidRPr="00DE7C84">
        <w:rPr>
          <w:rFonts w:ascii="Verdana" w:hAnsi="Verdana" w:cs="Arial"/>
          <w:color w:val="000000"/>
          <w:sz w:val="20"/>
          <w:szCs w:val="20"/>
        </w:rPr>
        <w:t>du candidat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DE7C84">
        <w:rPr>
          <w:rFonts w:ascii="Verdana" w:hAnsi="Verdana" w:cs="Arial"/>
          <w:color w:val="000000"/>
          <w:sz w:val="20"/>
          <w:szCs w:val="20"/>
        </w:rPr>
        <w:t>(attestation de bourse pour études en cours, bulletins de salaire ou relevés bancaires de l’étudiant ou des parents)</w:t>
      </w:r>
    </w:p>
    <w:p w14:paraId="04D8942F" w14:textId="78F653FF" w:rsidR="00C01980" w:rsidRPr="00C01980" w:rsidRDefault="00C01980" w:rsidP="00261C0A">
      <w:pPr>
        <w:tabs>
          <w:tab w:val="left" w:pos="4725"/>
        </w:tabs>
        <w:spacing w:after="120"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C01980">
        <w:rPr>
          <w:rFonts w:ascii="Verdana" w:hAnsi="Verdana" w:cs="Arial"/>
          <w:b/>
          <w:color w:val="000000"/>
          <w:sz w:val="20"/>
          <w:szCs w:val="20"/>
        </w:rPr>
        <w:t>Processus de sélection</w:t>
      </w:r>
    </w:p>
    <w:p w14:paraId="6E6BD497" w14:textId="4B1F24EE" w:rsidR="00105606" w:rsidRPr="00437489" w:rsidRDefault="003F28F6" w:rsidP="00261C0A">
      <w:pPr>
        <w:tabs>
          <w:tab w:val="left" w:pos="4725"/>
        </w:tabs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L</w:t>
      </w:r>
      <w:r w:rsidR="00105606" w:rsidRPr="00437489">
        <w:rPr>
          <w:rFonts w:ascii="Verdana" w:hAnsi="Verdana" w:cs="Arial"/>
          <w:color w:val="000000"/>
          <w:sz w:val="20"/>
          <w:szCs w:val="20"/>
        </w:rPr>
        <w:t xml:space="preserve">e processus de sélection sera fait de façon conjointe par l’Ambassade et par </w:t>
      </w:r>
      <w:proofErr w:type="spellStart"/>
      <w:r w:rsidR="00105606" w:rsidRPr="00437489">
        <w:rPr>
          <w:rFonts w:ascii="Verdana" w:hAnsi="Verdana" w:cs="Arial"/>
          <w:color w:val="000000"/>
          <w:sz w:val="20"/>
          <w:szCs w:val="20"/>
        </w:rPr>
        <w:t>Scholarships</w:t>
      </w:r>
      <w:proofErr w:type="spellEnd"/>
      <w:r w:rsidR="00105606" w:rsidRPr="00437489">
        <w:rPr>
          <w:rFonts w:ascii="Verdana" w:hAnsi="Verdana" w:cs="Arial"/>
          <w:color w:val="000000"/>
          <w:sz w:val="20"/>
          <w:szCs w:val="20"/>
        </w:rPr>
        <w:t xml:space="preserve"> Secretariat. </w:t>
      </w:r>
    </w:p>
    <w:p w14:paraId="39C79912" w14:textId="77777777" w:rsidR="001F211F" w:rsidRDefault="001F211F" w:rsidP="00261C0A">
      <w:pPr>
        <w:tabs>
          <w:tab w:val="left" w:pos="4725"/>
        </w:tabs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Le processus de sélection sera le suivant :</w:t>
      </w:r>
    </w:p>
    <w:p w14:paraId="394816E4" w14:textId="20849922" w:rsidR="001F211F" w:rsidRDefault="001F211F" w:rsidP="00261C0A">
      <w:pPr>
        <w:numPr>
          <w:ilvl w:val="1"/>
          <w:numId w:val="21"/>
        </w:numPr>
        <w:tabs>
          <w:tab w:val="left" w:pos="4725"/>
        </w:tabs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Examen des dossiers de candidature recevables</w:t>
      </w:r>
      <w:r w:rsidR="00C01980">
        <w:rPr>
          <w:rFonts w:ascii="Verdana" w:hAnsi="Verdana" w:cs="Arial"/>
          <w:color w:val="000000"/>
          <w:sz w:val="20"/>
          <w:szCs w:val="20"/>
        </w:rPr>
        <w:t xml:space="preserve"> (Février-Mars 2020)</w:t>
      </w:r>
    </w:p>
    <w:p w14:paraId="1DA2EA05" w14:textId="6D1E4C51" w:rsidR="00105606" w:rsidRDefault="001F211F" w:rsidP="00261C0A">
      <w:pPr>
        <w:numPr>
          <w:ilvl w:val="1"/>
          <w:numId w:val="21"/>
        </w:numPr>
        <w:tabs>
          <w:tab w:val="left" w:pos="4725"/>
        </w:tabs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Présélection des candidats sélectionnés</w:t>
      </w:r>
      <w:r w:rsidR="00C01980">
        <w:rPr>
          <w:rFonts w:ascii="Verdana" w:hAnsi="Verdana" w:cs="Arial"/>
          <w:color w:val="000000"/>
          <w:sz w:val="20"/>
          <w:szCs w:val="20"/>
        </w:rPr>
        <w:t xml:space="preserve"> (End of March 2020)</w:t>
      </w:r>
    </w:p>
    <w:p w14:paraId="0DF87658" w14:textId="15B87DF4" w:rsidR="001F211F" w:rsidRDefault="001F211F" w:rsidP="00261C0A">
      <w:pPr>
        <w:numPr>
          <w:ilvl w:val="1"/>
          <w:numId w:val="21"/>
        </w:numPr>
        <w:tabs>
          <w:tab w:val="left" w:pos="4725"/>
        </w:tabs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Entretiens avec les candidats sélectionnés</w:t>
      </w:r>
      <w:r w:rsidR="00C01980">
        <w:rPr>
          <w:rFonts w:ascii="Verdana" w:hAnsi="Verdana" w:cs="Arial"/>
          <w:color w:val="000000"/>
          <w:sz w:val="20"/>
          <w:szCs w:val="20"/>
        </w:rPr>
        <w:t xml:space="preserve"> (April 2020)</w:t>
      </w:r>
    </w:p>
    <w:p w14:paraId="0FE0CE1C" w14:textId="0AAB54C4" w:rsidR="001F211F" w:rsidRDefault="001F211F" w:rsidP="00261C0A">
      <w:pPr>
        <w:numPr>
          <w:ilvl w:val="1"/>
          <w:numId w:val="21"/>
        </w:numPr>
        <w:tabs>
          <w:tab w:val="left" w:pos="4725"/>
        </w:tabs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Publication de la liste des candidats retenus</w:t>
      </w:r>
      <w:r w:rsidR="00C01980">
        <w:rPr>
          <w:rFonts w:ascii="Verdana" w:hAnsi="Verdana" w:cs="Arial"/>
          <w:color w:val="000000"/>
          <w:sz w:val="20"/>
          <w:szCs w:val="20"/>
        </w:rPr>
        <w:t xml:space="preserve"> (</w:t>
      </w:r>
      <w:proofErr w:type="spellStart"/>
      <w:r w:rsidR="00C01980">
        <w:rPr>
          <w:rFonts w:ascii="Verdana" w:hAnsi="Verdana" w:cs="Arial"/>
          <w:color w:val="000000"/>
          <w:sz w:val="20"/>
          <w:szCs w:val="20"/>
        </w:rPr>
        <w:t>Early</w:t>
      </w:r>
      <w:proofErr w:type="spellEnd"/>
      <w:r w:rsidR="00C01980">
        <w:rPr>
          <w:rFonts w:ascii="Verdana" w:hAnsi="Verdana" w:cs="Arial"/>
          <w:color w:val="000000"/>
          <w:sz w:val="20"/>
          <w:szCs w:val="20"/>
        </w:rPr>
        <w:t xml:space="preserve"> May 2020)</w:t>
      </w:r>
    </w:p>
    <w:p w14:paraId="3E4FCE3B" w14:textId="77777777" w:rsidR="003F28F6" w:rsidRDefault="003F28F6" w:rsidP="00261C0A">
      <w:pPr>
        <w:tabs>
          <w:tab w:val="left" w:pos="4725"/>
        </w:tabs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La réponse reçue pour </w:t>
      </w:r>
      <w:r w:rsidR="001F211F">
        <w:rPr>
          <w:rFonts w:ascii="Verdana" w:hAnsi="Verdana" w:cs="Arial"/>
          <w:color w:val="000000"/>
          <w:sz w:val="20"/>
          <w:szCs w:val="20"/>
        </w:rPr>
        <w:t>un</w:t>
      </w:r>
      <w:r>
        <w:rPr>
          <w:rFonts w:ascii="Verdana" w:hAnsi="Verdana" w:cs="Arial"/>
          <w:color w:val="000000"/>
          <w:sz w:val="20"/>
          <w:szCs w:val="20"/>
        </w:rPr>
        <w:t>e</w:t>
      </w:r>
      <w:r w:rsidR="001F211F">
        <w:rPr>
          <w:rFonts w:ascii="Verdana" w:hAnsi="Verdana" w:cs="Arial"/>
          <w:color w:val="000000"/>
          <w:sz w:val="20"/>
          <w:szCs w:val="20"/>
        </w:rPr>
        <w:t xml:space="preserve"> double </w:t>
      </w:r>
      <w:r>
        <w:rPr>
          <w:rFonts w:ascii="Verdana" w:hAnsi="Verdana" w:cs="Arial"/>
          <w:color w:val="000000"/>
          <w:sz w:val="20"/>
          <w:szCs w:val="20"/>
        </w:rPr>
        <w:t>candidature peut-être c</w:t>
      </w:r>
      <w:r w:rsidRPr="003F28F6">
        <w:rPr>
          <w:rFonts w:ascii="Verdana" w:hAnsi="Verdana" w:cs="Arial"/>
          <w:color w:val="000000"/>
          <w:sz w:val="20"/>
          <w:szCs w:val="20"/>
        </w:rPr>
        <w:t>omplétement</w:t>
      </w:r>
      <w:r w:rsidR="001F211F" w:rsidRPr="003F28F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187B69" w:rsidRPr="003F28F6">
        <w:rPr>
          <w:rFonts w:ascii="Verdana" w:hAnsi="Verdana" w:cs="Arial"/>
          <w:color w:val="000000"/>
          <w:sz w:val="20"/>
          <w:szCs w:val="20"/>
        </w:rPr>
        <w:t>retenue</w:t>
      </w:r>
      <w:r w:rsidRPr="003F28F6">
        <w:rPr>
          <w:rFonts w:ascii="Verdana" w:hAnsi="Verdana" w:cs="Arial"/>
          <w:color w:val="000000"/>
          <w:sz w:val="20"/>
          <w:szCs w:val="20"/>
        </w:rPr>
        <w:t>, partiellement retenue ou refusée</w:t>
      </w:r>
      <w:r>
        <w:rPr>
          <w:rFonts w:ascii="Verdana" w:hAnsi="Verdana" w:cs="Arial"/>
          <w:color w:val="000000"/>
          <w:sz w:val="20"/>
          <w:szCs w:val="20"/>
        </w:rPr>
        <w:t>, selon le tableau suivant :</w:t>
      </w:r>
    </w:p>
    <w:p w14:paraId="16A780E8" w14:textId="77777777" w:rsidR="001F211F" w:rsidRDefault="001F211F" w:rsidP="001F211F">
      <w:pPr>
        <w:tabs>
          <w:tab w:val="left" w:pos="4725"/>
        </w:tabs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625"/>
        <w:gridCol w:w="2126"/>
        <w:gridCol w:w="5034"/>
      </w:tblGrid>
      <w:tr w:rsidR="00C01980" w:rsidRPr="002801C4" w14:paraId="0B6E41A3" w14:textId="77777777" w:rsidTr="002801C4">
        <w:trPr>
          <w:trHeight w:val="451"/>
        </w:trPr>
        <w:tc>
          <w:tcPr>
            <w:tcW w:w="1177" w:type="dxa"/>
            <w:shd w:val="clear" w:color="auto" w:fill="auto"/>
          </w:tcPr>
          <w:p w14:paraId="33090518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7C154820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2801C4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Ambassade de France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7CEEBB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proofErr w:type="spellStart"/>
            <w:r w:rsidRPr="002801C4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Scholarships</w:t>
            </w:r>
            <w:proofErr w:type="spellEnd"/>
            <w:r w:rsidRPr="002801C4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="00187B69" w:rsidRPr="002801C4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Secretariat</w:t>
            </w:r>
          </w:p>
        </w:tc>
        <w:tc>
          <w:tcPr>
            <w:tcW w:w="5034" w:type="dxa"/>
            <w:shd w:val="clear" w:color="auto" w:fill="auto"/>
            <w:vAlign w:val="center"/>
          </w:tcPr>
          <w:p w14:paraId="6EDF668E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2801C4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Type de bourse</w:t>
            </w:r>
          </w:p>
        </w:tc>
      </w:tr>
      <w:tr w:rsidR="00C01980" w:rsidRPr="002801C4" w14:paraId="0C9B19EC" w14:textId="77777777" w:rsidTr="002801C4">
        <w:trPr>
          <w:trHeight w:val="454"/>
        </w:trPr>
        <w:tc>
          <w:tcPr>
            <w:tcW w:w="1177" w:type="dxa"/>
            <w:vMerge w:val="restart"/>
            <w:shd w:val="clear" w:color="auto" w:fill="auto"/>
            <w:vAlign w:val="center"/>
          </w:tcPr>
          <w:p w14:paraId="1FD8BAFF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2801C4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Réponse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88A85A1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009900"/>
                <w:sz w:val="20"/>
                <w:szCs w:val="20"/>
              </w:rPr>
            </w:pPr>
            <w:r w:rsidRPr="002801C4">
              <w:rPr>
                <w:rFonts w:ascii="Verdana" w:hAnsi="Verdana" w:cs="Arial"/>
                <w:b/>
                <w:color w:val="009900"/>
                <w:sz w:val="20"/>
                <w:szCs w:val="20"/>
              </w:rPr>
              <w:t>Oui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3545C8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009900"/>
                <w:sz w:val="20"/>
                <w:szCs w:val="20"/>
              </w:rPr>
            </w:pPr>
            <w:r w:rsidRPr="002801C4">
              <w:rPr>
                <w:rFonts w:ascii="Verdana" w:hAnsi="Verdana" w:cs="Arial"/>
                <w:b/>
                <w:color w:val="009900"/>
                <w:sz w:val="20"/>
                <w:szCs w:val="20"/>
              </w:rPr>
              <w:t>Oui</w:t>
            </w:r>
          </w:p>
        </w:tc>
        <w:tc>
          <w:tcPr>
            <w:tcW w:w="5034" w:type="dxa"/>
            <w:shd w:val="clear" w:color="auto" w:fill="auto"/>
            <w:vAlign w:val="center"/>
          </w:tcPr>
          <w:p w14:paraId="77C2F0C1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801C4">
              <w:rPr>
                <w:rFonts w:ascii="Verdana" w:hAnsi="Verdana" w:cs="Arial"/>
                <w:color w:val="000000"/>
                <w:sz w:val="20"/>
                <w:szCs w:val="20"/>
              </w:rPr>
              <w:t>Complète (Ambassade + ScholSec)</w:t>
            </w:r>
          </w:p>
        </w:tc>
      </w:tr>
      <w:tr w:rsidR="00C01980" w:rsidRPr="002801C4" w14:paraId="3BA7225B" w14:textId="77777777" w:rsidTr="002801C4">
        <w:trPr>
          <w:trHeight w:val="454"/>
        </w:trPr>
        <w:tc>
          <w:tcPr>
            <w:tcW w:w="1177" w:type="dxa"/>
            <w:vMerge/>
            <w:shd w:val="clear" w:color="auto" w:fill="auto"/>
            <w:vAlign w:val="center"/>
          </w:tcPr>
          <w:p w14:paraId="353E2550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2C2A38D8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009900"/>
                <w:sz w:val="20"/>
                <w:szCs w:val="20"/>
              </w:rPr>
            </w:pPr>
            <w:r w:rsidRPr="002801C4">
              <w:rPr>
                <w:rFonts w:ascii="Verdana" w:hAnsi="Verdana" w:cs="Arial"/>
                <w:b/>
                <w:color w:val="009900"/>
                <w:sz w:val="20"/>
                <w:szCs w:val="20"/>
              </w:rPr>
              <w:t>Oui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D37495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2801C4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Non</w:t>
            </w:r>
          </w:p>
        </w:tc>
        <w:tc>
          <w:tcPr>
            <w:tcW w:w="5034" w:type="dxa"/>
            <w:shd w:val="clear" w:color="auto" w:fill="auto"/>
            <w:vAlign w:val="center"/>
          </w:tcPr>
          <w:p w14:paraId="4D2C6839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801C4">
              <w:rPr>
                <w:rFonts w:ascii="Verdana" w:hAnsi="Verdana" w:cs="Arial"/>
                <w:color w:val="000000"/>
                <w:sz w:val="20"/>
                <w:szCs w:val="20"/>
              </w:rPr>
              <w:t>Partielle (à coûts partagés avec l’étudiant)</w:t>
            </w:r>
          </w:p>
        </w:tc>
      </w:tr>
      <w:tr w:rsidR="00C01980" w:rsidRPr="002801C4" w14:paraId="38AB7757" w14:textId="77777777" w:rsidTr="002801C4">
        <w:trPr>
          <w:trHeight w:val="454"/>
        </w:trPr>
        <w:tc>
          <w:tcPr>
            <w:tcW w:w="1177" w:type="dxa"/>
            <w:vMerge/>
            <w:shd w:val="clear" w:color="auto" w:fill="auto"/>
            <w:vAlign w:val="center"/>
          </w:tcPr>
          <w:p w14:paraId="15DDDA1F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7B05A1AA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2801C4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Non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17DEC3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009900"/>
                <w:sz w:val="20"/>
                <w:szCs w:val="20"/>
              </w:rPr>
            </w:pPr>
            <w:r w:rsidRPr="002801C4">
              <w:rPr>
                <w:rFonts w:ascii="Verdana" w:hAnsi="Verdana" w:cs="Arial"/>
                <w:b/>
                <w:color w:val="009900"/>
                <w:sz w:val="20"/>
                <w:szCs w:val="20"/>
              </w:rPr>
              <w:t>Oui</w:t>
            </w:r>
          </w:p>
        </w:tc>
        <w:tc>
          <w:tcPr>
            <w:tcW w:w="5034" w:type="dxa"/>
            <w:shd w:val="clear" w:color="auto" w:fill="auto"/>
            <w:vAlign w:val="center"/>
          </w:tcPr>
          <w:p w14:paraId="08C996D1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801C4">
              <w:rPr>
                <w:rFonts w:ascii="Verdana" w:hAnsi="Verdana" w:cs="Arial"/>
                <w:color w:val="000000"/>
                <w:sz w:val="20"/>
                <w:szCs w:val="20"/>
              </w:rPr>
              <w:t>Partielle ou complète</w:t>
            </w:r>
            <w:r w:rsidR="003F28F6" w:rsidRPr="002801C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(selon modalités du </w:t>
            </w:r>
            <w:proofErr w:type="spellStart"/>
            <w:r w:rsidR="003F28F6" w:rsidRPr="002801C4">
              <w:rPr>
                <w:rFonts w:ascii="Verdana" w:hAnsi="Verdana" w:cs="Arial"/>
                <w:color w:val="000000"/>
                <w:sz w:val="20"/>
                <w:szCs w:val="20"/>
              </w:rPr>
              <w:t>Scholarships</w:t>
            </w:r>
            <w:proofErr w:type="spellEnd"/>
            <w:r w:rsidR="003F28F6" w:rsidRPr="002801C4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Secretariat)</w:t>
            </w:r>
          </w:p>
        </w:tc>
      </w:tr>
      <w:tr w:rsidR="00C01980" w:rsidRPr="002801C4" w14:paraId="37562B93" w14:textId="77777777" w:rsidTr="002801C4">
        <w:trPr>
          <w:trHeight w:val="454"/>
        </w:trPr>
        <w:tc>
          <w:tcPr>
            <w:tcW w:w="1177" w:type="dxa"/>
            <w:vMerge/>
            <w:shd w:val="clear" w:color="auto" w:fill="auto"/>
            <w:vAlign w:val="center"/>
          </w:tcPr>
          <w:p w14:paraId="250E0CEA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27122B5A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2801C4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Non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15D3F7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2801C4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Non</w:t>
            </w:r>
          </w:p>
        </w:tc>
        <w:tc>
          <w:tcPr>
            <w:tcW w:w="5034" w:type="dxa"/>
            <w:shd w:val="clear" w:color="auto" w:fill="auto"/>
            <w:vAlign w:val="center"/>
          </w:tcPr>
          <w:p w14:paraId="03719462" w14:textId="77777777" w:rsidR="001F211F" w:rsidRPr="002801C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801C4">
              <w:rPr>
                <w:rFonts w:ascii="Verdana" w:hAnsi="Verdana" w:cs="Arial"/>
                <w:color w:val="000000"/>
                <w:sz w:val="20"/>
                <w:szCs w:val="20"/>
              </w:rPr>
              <w:t>Pas de bourse</w:t>
            </w:r>
          </w:p>
        </w:tc>
      </w:tr>
    </w:tbl>
    <w:p w14:paraId="7FD2742D" w14:textId="77777777" w:rsidR="003F28F6" w:rsidRDefault="003F28F6" w:rsidP="001F211F">
      <w:pPr>
        <w:tabs>
          <w:tab w:val="left" w:pos="4725"/>
        </w:tabs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A05BA3F" w14:textId="3F9C5910" w:rsidR="00714090" w:rsidRDefault="00E52726" w:rsidP="00B85167">
      <w:pPr>
        <w:tabs>
          <w:tab w:val="left" w:pos="4725"/>
        </w:tabs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Il est à noter que les services proposés dans le cadre du programme de bourses France Ghana sont gratuits et qu’aucun intermédiaire n’a été mandaté pour </w:t>
      </w:r>
      <w:bookmarkStart w:id="2" w:name="_GoBack"/>
      <w:bookmarkEnd w:id="2"/>
    </w:p>
    <w:sectPr w:rsidR="00714090" w:rsidSect="00437489">
      <w:footerReference w:type="even" r:id="rId18"/>
      <w:footerReference w:type="default" r:id="rId1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FA15D" w14:textId="77777777" w:rsidR="00491058" w:rsidRDefault="00491058">
      <w:r>
        <w:separator/>
      </w:r>
    </w:p>
  </w:endnote>
  <w:endnote w:type="continuationSeparator" w:id="0">
    <w:p w14:paraId="0B0A77EF" w14:textId="77777777" w:rsidR="00491058" w:rsidRDefault="0049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68490" w14:textId="77777777" w:rsidR="0017247C" w:rsidRDefault="001724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56CF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14:paraId="59A88571" w14:textId="77777777" w:rsidR="0017247C" w:rsidRDefault="001724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BFABC" w14:textId="77777777" w:rsidR="0017247C" w:rsidRPr="00261C0A" w:rsidRDefault="0017247C">
    <w:pPr>
      <w:pStyle w:val="Footer"/>
      <w:framePr w:wrap="around" w:vAnchor="text" w:hAnchor="page" w:x="10418" w:y="-43"/>
      <w:rPr>
        <w:rStyle w:val="PageNumber"/>
        <w:rFonts w:ascii="Verdana" w:hAnsi="Verdana"/>
        <w:sz w:val="20"/>
        <w:szCs w:val="20"/>
        <w:lang w:val="en-US"/>
      </w:rPr>
    </w:pPr>
    <w:r>
      <w:rPr>
        <w:rStyle w:val="PageNumber"/>
        <w:rFonts w:ascii="Verdana" w:hAnsi="Verdana"/>
        <w:sz w:val="20"/>
        <w:szCs w:val="20"/>
      </w:rPr>
      <w:fldChar w:fldCharType="begin"/>
    </w:r>
    <w:r w:rsidR="003956CF" w:rsidRPr="00261C0A">
      <w:rPr>
        <w:rStyle w:val="PageNumber"/>
        <w:rFonts w:ascii="Verdana" w:hAnsi="Verdana"/>
        <w:sz w:val="20"/>
        <w:szCs w:val="20"/>
        <w:lang w:val="en-US"/>
      </w:rPr>
      <w:instrText>PAGE</w:instrText>
    </w:r>
    <w:r w:rsidRPr="00261C0A">
      <w:rPr>
        <w:rStyle w:val="PageNumber"/>
        <w:rFonts w:ascii="Verdana" w:hAnsi="Verdana"/>
        <w:sz w:val="20"/>
        <w:szCs w:val="20"/>
        <w:lang w:val="en-US"/>
      </w:rPr>
      <w:instrText xml:space="preserve">  </w:instrText>
    </w:r>
    <w:r>
      <w:rPr>
        <w:rStyle w:val="PageNumber"/>
        <w:rFonts w:ascii="Verdana" w:hAnsi="Verdana"/>
        <w:sz w:val="20"/>
        <w:szCs w:val="20"/>
      </w:rPr>
      <w:fldChar w:fldCharType="separate"/>
    </w:r>
    <w:r w:rsidR="000F01F6">
      <w:rPr>
        <w:rStyle w:val="PageNumber"/>
        <w:rFonts w:ascii="Verdana" w:hAnsi="Verdana"/>
        <w:noProof/>
        <w:sz w:val="20"/>
        <w:szCs w:val="20"/>
        <w:lang w:val="en-US"/>
      </w:rPr>
      <w:t>1</w:t>
    </w:r>
    <w:r>
      <w:rPr>
        <w:rStyle w:val="PageNumber"/>
        <w:rFonts w:ascii="Verdana" w:hAnsi="Verdana"/>
        <w:sz w:val="20"/>
        <w:szCs w:val="20"/>
      </w:rPr>
      <w:fldChar w:fldCharType="end"/>
    </w:r>
  </w:p>
  <w:p w14:paraId="4B3F01A5" w14:textId="77777777" w:rsidR="00A37858" w:rsidRPr="00A37858" w:rsidRDefault="00A56ED5" w:rsidP="00A37858">
    <w:pPr>
      <w:pStyle w:val="Footer"/>
      <w:tabs>
        <w:tab w:val="clear" w:pos="9072"/>
      </w:tabs>
      <w:ind w:left="-426" w:hanging="284"/>
      <w:jc w:val="center"/>
      <w:rPr>
        <w:rFonts w:ascii="Palatino Linotype" w:eastAsia="Calibri" w:hAnsi="Palatino Linotype"/>
        <w:i/>
        <w:iCs/>
        <w:sz w:val="18"/>
        <w:szCs w:val="18"/>
        <w:lang w:val="en-US" w:eastAsia="en-US"/>
      </w:rPr>
    </w:pPr>
    <w:r w:rsidRPr="00261C0A">
      <w:rPr>
        <w:lang w:val="en-US"/>
      </w:rPr>
      <w:tab/>
    </w:r>
    <w:r w:rsidR="00A37858" w:rsidRPr="00A37858">
      <w:rPr>
        <w:rFonts w:ascii="Palatino Linotype" w:eastAsia="Calibri" w:hAnsi="Palatino Linotype"/>
        <w:i/>
        <w:iCs/>
        <w:sz w:val="18"/>
        <w:szCs w:val="18"/>
        <w:lang w:val="en-US" w:eastAsia="en-US"/>
      </w:rPr>
      <w:t>Ambassade de France au Ghana, Fourth Circular Road, Cantonments, Accra - Tel +233 (0)302.21.45.50</w:t>
    </w:r>
  </w:p>
  <w:p w14:paraId="4B2F00D1" w14:textId="77777777" w:rsidR="00A37858" w:rsidRPr="00F404D3" w:rsidRDefault="00491058" w:rsidP="00A37858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val="en-US" w:eastAsia="en-US"/>
      </w:rPr>
    </w:pPr>
    <w:r>
      <w:fldChar w:fldCharType="begin"/>
    </w:r>
    <w:r w:rsidRPr="007C70EF">
      <w:rPr>
        <w:lang w:val="en-US"/>
      </w:rPr>
      <w:instrText xml:space="preserve"> HYPERLINK "http://www.ambafrance-gh.org" </w:instrText>
    </w:r>
    <w:r>
      <w:fldChar w:fldCharType="separate"/>
    </w:r>
    <w:r w:rsidR="00A37858" w:rsidRPr="00F404D3">
      <w:rPr>
        <w:rFonts w:ascii="Palatino Linotype" w:eastAsia="Calibri" w:hAnsi="Palatino Linotype"/>
        <w:i/>
        <w:iCs/>
        <w:color w:val="0000FF"/>
        <w:sz w:val="18"/>
        <w:szCs w:val="18"/>
        <w:u w:val="single"/>
        <w:lang w:val="en-US" w:eastAsia="en-US"/>
      </w:rPr>
      <w:t>www.ambafrance-gh.org</w:t>
    </w:r>
    <w:r>
      <w:rPr>
        <w:rFonts w:ascii="Palatino Linotype" w:eastAsia="Calibri" w:hAnsi="Palatino Linotype"/>
        <w:i/>
        <w:iCs/>
        <w:color w:val="0000FF"/>
        <w:sz w:val="18"/>
        <w:szCs w:val="18"/>
        <w:u w:val="single"/>
        <w:lang w:val="en-US" w:eastAsia="en-US"/>
      </w:rPr>
      <w:fldChar w:fldCharType="end"/>
    </w:r>
    <w:r w:rsidR="00A37858" w:rsidRPr="00F404D3">
      <w:rPr>
        <w:rFonts w:ascii="Palatino Linotype" w:eastAsia="Calibri" w:hAnsi="Palatino Linotype"/>
        <w:i/>
        <w:iCs/>
        <w:sz w:val="18"/>
        <w:szCs w:val="18"/>
        <w:lang w:val="en-US" w:eastAsia="en-US"/>
      </w:rPr>
      <w:t xml:space="preserve"> / </w:t>
    </w:r>
    <w:r>
      <w:fldChar w:fldCharType="begin"/>
    </w:r>
    <w:r w:rsidRPr="007C70EF">
      <w:rPr>
        <w:lang w:val="en-US"/>
      </w:rPr>
      <w:instrText xml:space="preserve"> HYPERLINK "mailto:info@ambafrance-gh.org" </w:instrText>
    </w:r>
    <w:r>
      <w:fldChar w:fldCharType="separate"/>
    </w:r>
    <w:r w:rsidR="00A37858" w:rsidRPr="00F404D3">
      <w:rPr>
        <w:rFonts w:ascii="Palatino Linotype" w:eastAsia="Calibri" w:hAnsi="Palatino Linotype"/>
        <w:i/>
        <w:iCs/>
        <w:color w:val="0000FF"/>
        <w:sz w:val="18"/>
        <w:szCs w:val="18"/>
        <w:u w:val="single"/>
        <w:lang w:val="en-US" w:eastAsia="en-US"/>
      </w:rPr>
      <w:t>info@ambafrance-gh.org</w:t>
    </w:r>
    <w:r>
      <w:rPr>
        <w:rFonts w:ascii="Palatino Linotype" w:eastAsia="Calibri" w:hAnsi="Palatino Linotype"/>
        <w:i/>
        <w:iCs/>
        <w:color w:val="0000FF"/>
        <w:sz w:val="18"/>
        <w:szCs w:val="18"/>
        <w:u w:val="single"/>
        <w:lang w:val="en-US" w:eastAsia="en-US"/>
      </w:rPr>
      <w:fldChar w:fldCharType="end"/>
    </w:r>
    <w:r w:rsidR="00A37858" w:rsidRPr="00F404D3">
      <w:rPr>
        <w:rFonts w:ascii="Palatino Linotype" w:eastAsia="Calibri" w:hAnsi="Palatino Linotype"/>
        <w:i/>
        <w:iCs/>
        <w:color w:val="0000FF"/>
        <w:sz w:val="18"/>
        <w:szCs w:val="18"/>
        <w:u w:val="single"/>
        <w:lang w:val="en-US" w:eastAsia="en-US"/>
      </w:rPr>
      <w:t xml:space="preserve"> / </w:t>
    </w:r>
    <w:r w:rsidR="00A37858" w:rsidRPr="00F404D3">
      <w:rPr>
        <w:rFonts w:ascii="Palatino Linotype" w:eastAsia="Calibri" w:hAnsi="Palatino Linotype"/>
        <w:i/>
        <w:iCs/>
        <w:sz w:val="18"/>
        <w:szCs w:val="18"/>
        <w:lang w:val="en-US" w:eastAsia="en-US"/>
      </w:rPr>
      <w:t xml:space="preserve">Facebook: </w:t>
    </w:r>
    <w:r>
      <w:fldChar w:fldCharType="begin"/>
    </w:r>
    <w:r w:rsidRPr="007C70EF">
      <w:rPr>
        <w:lang w:val="en-US"/>
      </w:rPr>
      <w:instrText xml:space="preserve"> HYPERLINK "https://www.facebook.com/france.ghana/" </w:instrText>
    </w:r>
    <w:r>
      <w:fldChar w:fldCharType="separate"/>
    </w:r>
    <w:r w:rsidR="00A37858" w:rsidRPr="00F404D3">
      <w:rPr>
        <w:rFonts w:ascii="Palatino Linotype" w:eastAsia="Calibri" w:hAnsi="Palatino Linotype"/>
        <w:i/>
        <w:iCs/>
        <w:color w:val="0000FF"/>
        <w:sz w:val="18"/>
        <w:szCs w:val="18"/>
        <w:u w:val="single"/>
        <w:lang w:val="en-US" w:eastAsia="en-US"/>
      </w:rPr>
      <w:t>French Embassy in Ghana</w:t>
    </w:r>
    <w:r>
      <w:rPr>
        <w:rFonts w:ascii="Palatino Linotype" w:eastAsia="Calibri" w:hAnsi="Palatino Linotype"/>
        <w:i/>
        <w:iCs/>
        <w:color w:val="0000FF"/>
        <w:sz w:val="18"/>
        <w:szCs w:val="18"/>
        <w:u w:val="single"/>
        <w:lang w:val="en-US" w:eastAsia="en-US"/>
      </w:rPr>
      <w:fldChar w:fldCharType="end"/>
    </w:r>
    <w:r w:rsidR="00A37858" w:rsidRPr="00F404D3">
      <w:rPr>
        <w:rFonts w:ascii="Palatino Linotype" w:eastAsia="Calibri" w:hAnsi="Palatino Linotype"/>
        <w:i/>
        <w:iCs/>
        <w:color w:val="0000FF"/>
        <w:sz w:val="18"/>
        <w:szCs w:val="18"/>
        <w:u w:val="single"/>
        <w:lang w:val="en-US" w:eastAsia="en-US"/>
      </w:rPr>
      <w:t xml:space="preserve"> / Twitter: </w:t>
    </w:r>
    <w:proofErr w:type="spellStart"/>
    <w:r w:rsidR="00A37858" w:rsidRPr="00F404D3">
      <w:rPr>
        <w:rFonts w:ascii="Palatino Linotype" w:eastAsia="Calibri" w:hAnsi="Palatino Linotype"/>
        <w:i/>
        <w:iCs/>
        <w:color w:val="0000FF"/>
        <w:sz w:val="18"/>
        <w:szCs w:val="18"/>
        <w:u w:val="single"/>
        <w:lang w:val="en-US" w:eastAsia="en-US"/>
      </w:rPr>
      <w:t>FranceandGhana</w:t>
    </w:r>
    <w:proofErr w:type="spellEnd"/>
  </w:p>
  <w:p w14:paraId="653F1EA7" w14:textId="77777777" w:rsidR="0017247C" w:rsidRPr="00A37858" w:rsidRDefault="0017247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84CED" w14:textId="77777777" w:rsidR="00491058" w:rsidRDefault="00491058">
      <w:r>
        <w:separator/>
      </w:r>
    </w:p>
  </w:footnote>
  <w:footnote w:type="continuationSeparator" w:id="0">
    <w:p w14:paraId="7FFCD10D" w14:textId="77777777" w:rsidR="00491058" w:rsidRDefault="0049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801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17C0C"/>
    <w:multiLevelType w:val="hybridMultilevel"/>
    <w:tmpl w:val="17743970"/>
    <w:lvl w:ilvl="0" w:tplc="E8BC1DFE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2190"/>
    <w:multiLevelType w:val="hybridMultilevel"/>
    <w:tmpl w:val="75F2337A"/>
    <w:lvl w:ilvl="0" w:tplc="0F7A0A32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53EF3"/>
    <w:multiLevelType w:val="hybridMultilevel"/>
    <w:tmpl w:val="80A6D55C"/>
    <w:lvl w:ilvl="0" w:tplc="47701970">
      <w:start w:val="2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6E1B"/>
    <w:multiLevelType w:val="multilevel"/>
    <w:tmpl w:val="DD2C93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16"/>
        </w:tabs>
        <w:ind w:left="38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8"/>
        </w:tabs>
        <w:ind w:left="42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92"/>
        </w:tabs>
        <w:ind w:left="43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45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1584"/>
      </w:pPr>
      <w:rPr>
        <w:rFonts w:hint="default"/>
      </w:rPr>
    </w:lvl>
  </w:abstractNum>
  <w:abstractNum w:abstractNumId="5" w15:restartNumberingAfterBreak="0">
    <w:nsid w:val="0E2540DF"/>
    <w:multiLevelType w:val="hybridMultilevel"/>
    <w:tmpl w:val="C75A6FF0"/>
    <w:lvl w:ilvl="0" w:tplc="0F7A0A32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E2249"/>
    <w:multiLevelType w:val="hybridMultilevel"/>
    <w:tmpl w:val="E348EF50"/>
    <w:lvl w:ilvl="0" w:tplc="0F7A0A32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7" w15:restartNumberingAfterBreak="0">
    <w:nsid w:val="128D65E3"/>
    <w:multiLevelType w:val="hybridMultilevel"/>
    <w:tmpl w:val="A54849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15E83"/>
    <w:multiLevelType w:val="hybridMultilevel"/>
    <w:tmpl w:val="464403EA"/>
    <w:lvl w:ilvl="0" w:tplc="C374E7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A80987"/>
    <w:multiLevelType w:val="hybridMultilevel"/>
    <w:tmpl w:val="50EE1B1C"/>
    <w:lvl w:ilvl="0" w:tplc="0F7A0A32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1952047F"/>
    <w:multiLevelType w:val="hybridMultilevel"/>
    <w:tmpl w:val="4962A378"/>
    <w:lvl w:ilvl="0" w:tplc="E20099EA"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87378"/>
    <w:multiLevelType w:val="hybridMultilevel"/>
    <w:tmpl w:val="4FBE9ABA"/>
    <w:lvl w:ilvl="0" w:tplc="0A3C0FF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52C64"/>
    <w:multiLevelType w:val="hybridMultilevel"/>
    <w:tmpl w:val="41C22EA6"/>
    <w:lvl w:ilvl="0" w:tplc="31EC7A2A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265F3"/>
    <w:multiLevelType w:val="hybridMultilevel"/>
    <w:tmpl w:val="D932E24C"/>
    <w:lvl w:ilvl="0" w:tplc="0F7A0A32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B203E"/>
    <w:multiLevelType w:val="hybridMultilevel"/>
    <w:tmpl w:val="D27ED89C"/>
    <w:lvl w:ilvl="0" w:tplc="FBD24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C78CE"/>
    <w:multiLevelType w:val="multilevel"/>
    <w:tmpl w:val="B866D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8960BFA"/>
    <w:multiLevelType w:val="hybridMultilevel"/>
    <w:tmpl w:val="163A1B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8381D"/>
    <w:multiLevelType w:val="multilevel"/>
    <w:tmpl w:val="A394E800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267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16"/>
        </w:tabs>
        <w:ind w:left="38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8"/>
        </w:tabs>
        <w:ind w:left="42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92"/>
        </w:tabs>
        <w:ind w:left="43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45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1584"/>
      </w:pPr>
      <w:rPr>
        <w:rFonts w:hint="default"/>
      </w:rPr>
    </w:lvl>
  </w:abstractNum>
  <w:abstractNum w:abstractNumId="18" w15:restartNumberingAfterBreak="0">
    <w:nsid w:val="3F7F202C"/>
    <w:multiLevelType w:val="multilevel"/>
    <w:tmpl w:val="6F8A6B7A"/>
    <w:lvl w:ilvl="0">
      <w:start w:val="1"/>
      <w:numFmt w:val="decimal"/>
      <w:pStyle w:val="StyleStyleTitre1CentrHautSimpleAutomatique05ptpais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248"/>
        </w:tabs>
        <w:ind w:left="424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392"/>
        </w:tabs>
        <w:ind w:left="439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4536"/>
        </w:tabs>
        <w:ind w:left="453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4824"/>
        </w:tabs>
        <w:ind w:left="4824" w:hanging="1584"/>
      </w:pPr>
      <w:rPr>
        <w:rFonts w:hint="default"/>
      </w:rPr>
    </w:lvl>
  </w:abstractNum>
  <w:abstractNum w:abstractNumId="19" w15:restartNumberingAfterBreak="0">
    <w:nsid w:val="44BC1009"/>
    <w:multiLevelType w:val="hybridMultilevel"/>
    <w:tmpl w:val="B8E6CB28"/>
    <w:lvl w:ilvl="0" w:tplc="0F7A0A32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17DA0"/>
    <w:multiLevelType w:val="hybridMultilevel"/>
    <w:tmpl w:val="1DCEBB88"/>
    <w:lvl w:ilvl="0" w:tplc="C374E7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B123679"/>
    <w:multiLevelType w:val="hybridMultilevel"/>
    <w:tmpl w:val="F51A9522"/>
    <w:lvl w:ilvl="0" w:tplc="C374E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872B8"/>
    <w:multiLevelType w:val="multilevel"/>
    <w:tmpl w:val="99BAF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pStyle w:val="StyleTitre2Noir"/>
      <w:lvlText w:val="2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F733EC2"/>
    <w:multiLevelType w:val="multilevel"/>
    <w:tmpl w:val="D09EE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7896E7D"/>
    <w:multiLevelType w:val="hybridMultilevel"/>
    <w:tmpl w:val="FBBE4E72"/>
    <w:lvl w:ilvl="0" w:tplc="0F7A0A32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6073E"/>
    <w:multiLevelType w:val="hybridMultilevel"/>
    <w:tmpl w:val="11740182"/>
    <w:lvl w:ilvl="0" w:tplc="0F7A0A32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62888"/>
    <w:multiLevelType w:val="multilevel"/>
    <w:tmpl w:val="B8E6CB28"/>
    <w:lvl w:ilvl="0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E7E24"/>
    <w:multiLevelType w:val="hybridMultilevel"/>
    <w:tmpl w:val="1C74DE60"/>
    <w:lvl w:ilvl="0" w:tplc="C374E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941E3"/>
    <w:multiLevelType w:val="hybridMultilevel"/>
    <w:tmpl w:val="37F298F6"/>
    <w:lvl w:ilvl="0" w:tplc="0F7A0A32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1" w:tplc="47701970">
      <w:start w:val="24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0093A"/>
    <w:multiLevelType w:val="hybridMultilevel"/>
    <w:tmpl w:val="2D4AE59C"/>
    <w:lvl w:ilvl="0" w:tplc="47701970">
      <w:start w:val="24"/>
      <w:numFmt w:val="bullet"/>
      <w:lvlText w:val="-"/>
      <w:lvlJc w:val="left"/>
      <w:pPr>
        <w:tabs>
          <w:tab w:val="num" w:pos="938"/>
        </w:tabs>
        <w:ind w:left="938" w:hanging="360"/>
      </w:pPr>
      <w:rPr>
        <w:rFonts w:ascii="Verdana" w:eastAsia="Times New Roman" w:hAnsi="Verdana" w:cs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E2144"/>
    <w:multiLevelType w:val="hybridMultilevel"/>
    <w:tmpl w:val="B946354E"/>
    <w:lvl w:ilvl="0" w:tplc="B0C86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47546"/>
    <w:multiLevelType w:val="hybridMultilevel"/>
    <w:tmpl w:val="2C12184C"/>
    <w:lvl w:ilvl="0" w:tplc="920097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D7042"/>
    <w:multiLevelType w:val="multilevel"/>
    <w:tmpl w:val="7D825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721730AA"/>
    <w:multiLevelType w:val="multilevel"/>
    <w:tmpl w:val="8C1CAABE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16"/>
        </w:tabs>
        <w:ind w:left="38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8"/>
        </w:tabs>
        <w:ind w:left="42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92"/>
        </w:tabs>
        <w:ind w:left="43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45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1584"/>
      </w:pPr>
      <w:rPr>
        <w:rFonts w:hint="default"/>
      </w:rPr>
    </w:lvl>
  </w:abstractNum>
  <w:abstractNum w:abstractNumId="34" w15:restartNumberingAfterBreak="0">
    <w:nsid w:val="74A071C2"/>
    <w:multiLevelType w:val="hybridMultilevel"/>
    <w:tmpl w:val="D988D10E"/>
    <w:lvl w:ilvl="0" w:tplc="C374E7B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756B52D4"/>
    <w:multiLevelType w:val="hybridMultilevel"/>
    <w:tmpl w:val="B5368444"/>
    <w:lvl w:ilvl="0" w:tplc="E20099EA"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3553D"/>
    <w:multiLevelType w:val="multilevel"/>
    <w:tmpl w:val="6C1E4514"/>
    <w:lvl w:ilvl="0">
      <w:start w:val="1"/>
      <w:numFmt w:val="decimal"/>
      <w:lvlText w:val="%1"/>
      <w:lvlJc w:val="left"/>
      <w:pPr>
        <w:tabs>
          <w:tab w:val="num" w:pos="3672"/>
        </w:tabs>
        <w:ind w:left="367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CA938D7"/>
    <w:multiLevelType w:val="multilevel"/>
    <w:tmpl w:val="9F88B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35"/>
  </w:num>
  <w:num w:numId="4">
    <w:abstractNumId w:val="10"/>
  </w:num>
  <w:num w:numId="5">
    <w:abstractNumId w:val="1"/>
  </w:num>
  <w:num w:numId="6">
    <w:abstractNumId w:val="14"/>
  </w:num>
  <w:num w:numId="7">
    <w:abstractNumId w:val="23"/>
  </w:num>
  <w:num w:numId="8">
    <w:abstractNumId w:val="37"/>
  </w:num>
  <w:num w:numId="9">
    <w:abstractNumId w:val="15"/>
  </w:num>
  <w:num w:numId="10">
    <w:abstractNumId w:val="32"/>
  </w:num>
  <w:num w:numId="11">
    <w:abstractNumId w:val="22"/>
  </w:num>
  <w:num w:numId="12">
    <w:abstractNumId w:val="18"/>
  </w:num>
  <w:num w:numId="13">
    <w:abstractNumId w:val="36"/>
  </w:num>
  <w:num w:numId="14">
    <w:abstractNumId w:val="17"/>
  </w:num>
  <w:num w:numId="15">
    <w:abstractNumId w:val="4"/>
  </w:num>
  <w:num w:numId="16">
    <w:abstractNumId w:val="33"/>
  </w:num>
  <w:num w:numId="17">
    <w:abstractNumId w:val="25"/>
  </w:num>
  <w:num w:numId="18">
    <w:abstractNumId w:val="9"/>
  </w:num>
  <w:num w:numId="19">
    <w:abstractNumId w:val="13"/>
  </w:num>
  <w:num w:numId="20">
    <w:abstractNumId w:val="5"/>
  </w:num>
  <w:num w:numId="21">
    <w:abstractNumId w:val="28"/>
  </w:num>
  <w:num w:numId="22">
    <w:abstractNumId w:val="6"/>
  </w:num>
  <w:num w:numId="23">
    <w:abstractNumId w:val="19"/>
  </w:num>
  <w:num w:numId="24">
    <w:abstractNumId w:val="24"/>
  </w:num>
  <w:num w:numId="25">
    <w:abstractNumId w:val="26"/>
  </w:num>
  <w:num w:numId="26">
    <w:abstractNumId w:val="0"/>
  </w:num>
  <w:num w:numId="27">
    <w:abstractNumId w:val="31"/>
  </w:num>
  <w:num w:numId="28">
    <w:abstractNumId w:val="7"/>
  </w:num>
  <w:num w:numId="29">
    <w:abstractNumId w:val="16"/>
  </w:num>
  <w:num w:numId="30">
    <w:abstractNumId w:val="8"/>
  </w:num>
  <w:num w:numId="31">
    <w:abstractNumId w:val="20"/>
  </w:num>
  <w:num w:numId="32">
    <w:abstractNumId w:val="21"/>
  </w:num>
  <w:num w:numId="33">
    <w:abstractNumId w:val="30"/>
  </w:num>
  <w:num w:numId="34">
    <w:abstractNumId w:val="27"/>
  </w:num>
  <w:num w:numId="35">
    <w:abstractNumId w:val="34"/>
  </w:num>
  <w:num w:numId="36">
    <w:abstractNumId w:val="2"/>
  </w:num>
  <w:num w:numId="37">
    <w:abstractNumId w:val="2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ED3"/>
    <w:rsid w:val="000005BA"/>
    <w:rsid w:val="00005535"/>
    <w:rsid w:val="0001289D"/>
    <w:rsid w:val="00035BBF"/>
    <w:rsid w:val="000365D8"/>
    <w:rsid w:val="00040FB7"/>
    <w:rsid w:val="00064949"/>
    <w:rsid w:val="00070C8F"/>
    <w:rsid w:val="00082B9C"/>
    <w:rsid w:val="000846DE"/>
    <w:rsid w:val="000A588C"/>
    <w:rsid w:val="000B3DC0"/>
    <w:rsid w:val="000D4A78"/>
    <w:rsid w:val="000D7539"/>
    <w:rsid w:val="000F01F6"/>
    <w:rsid w:val="000F2E8A"/>
    <w:rsid w:val="00105606"/>
    <w:rsid w:val="0011337E"/>
    <w:rsid w:val="0012280F"/>
    <w:rsid w:val="00126CCA"/>
    <w:rsid w:val="00130348"/>
    <w:rsid w:val="001315B5"/>
    <w:rsid w:val="00137904"/>
    <w:rsid w:val="00140BF7"/>
    <w:rsid w:val="001449BF"/>
    <w:rsid w:val="00153A96"/>
    <w:rsid w:val="0015638B"/>
    <w:rsid w:val="0017247C"/>
    <w:rsid w:val="00183484"/>
    <w:rsid w:val="00184899"/>
    <w:rsid w:val="00185E59"/>
    <w:rsid w:val="00187B69"/>
    <w:rsid w:val="00194341"/>
    <w:rsid w:val="001975F2"/>
    <w:rsid w:val="00197E3A"/>
    <w:rsid w:val="001A5BDD"/>
    <w:rsid w:val="001C5F91"/>
    <w:rsid w:val="001D7025"/>
    <w:rsid w:val="001E1B38"/>
    <w:rsid w:val="001F211F"/>
    <w:rsid w:val="001F2714"/>
    <w:rsid w:val="002367DC"/>
    <w:rsid w:val="0025629C"/>
    <w:rsid w:val="00261C0A"/>
    <w:rsid w:val="002801C4"/>
    <w:rsid w:val="002926F7"/>
    <w:rsid w:val="00295FBE"/>
    <w:rsid w:val="002D26D2"/>
    <w:rsid w:val="002E3CF8"/>
    <w:rsid w:val="002F54B4"/>
    <w:rsid w:val="00301136"/>
    <w:rsid w:val="00312EB1"/>
    <w:rsid w:val="00321EA5"/>
    <w:rsid w:val="003236C4"/>
    <w:rsid w:val="003449E3"/>
    <w:rsid w:val="00346A6A"/>
    <w:rsid w:val="00347553"/>
    <w:rsid w:val="003479E4"/>
    <w:rsid w:val="00365342"/>
    <w:rsid w:val="00376432"/>
    <w:rsid w:val="00384898"/>
    <w:rsid w:val="003956CF"/>
    <w:rsid w:val="003A23C0"/>
    <w:rsid w:val="003B292D"/>
    <w:rsid w:val="003C0E3E"/>
    <w:rsid w:val="003C3F02"/>
    <w:rsid w:val="003D1449"/>
    <w:rsid w:val="003D359B"/>
    <w:rsid w:val="003F2760"/>
    <w:rsid w:val="003F28F6"/>
    <w:rsid w:val="0042175F"/>
    <w:rsid w:val="00432095"/>
    <w:rsid w:val="00437489"/>
    <w:rsid w:val="00442A48"/>
    <w:rsid w:val="004431DB"/>
    <w:rsid w:val="00450FB1"/>
    <w:rsid w:val="00491058"/>
    <w:rsid w:val="004938A3"/>
    <w:rsid w:val="00494B11"/>
    <w:rsid w:val="004A288A"/>
    <w:rsid w:val="004B148A"/>
    <w:rsid w:val="004C06E7"/>
    <w:rsid w:val="004C1F10"/>
    <w:rsid w:val="004C3D77"/>
    <w:rsid w:val="004C7627"/>
    <w:rsid w:val="004C7AA5"/>
    <w:rsid w:val="004D6E9D"/>
    <w:rsid w:val="004E0A6A"/>
    <w:rsid w:val="004E37EF"/>
    <w:rsid w:val="004F6729"/>
    <w:rsid w:val="0052454A"/>
    <w:rsid w:val="00525EDD"/>
    <w:rsid w:val="00533DE2"/>
    <w:rsid w:val="0053724E"/>
    <w:rsid w:val="00537A10"/>
    <w:rsid w:val="00544F15"/>
    <w:rsid w:val="005524B0"/>
    <w:rsid w:val="005532E7"/>
    <w:rsid w:val="00566374"/>
    <w:rsid w:val="005708F7"/>
    <w:rsid w:val="00593642"/>
    <w:rsid w:val="00594808"/>
    <w:rsid w:val="00596BC6"/>
    <w:rsid w:val="005A7D56"/>
    <w:rsid w:val="005B4B3D"/>
    <w:rsid w:val="005B5D9B"/>
    <w:rsid w:val="005C22E7"/>
    <w:rsid w:val="005C2853"/>
    <w:rsid w:val="005C7441"/>
    <w:rsid w:val="005D04F4"/>
    <w:rsid w:val="005D274A"/>
    <w:rsid w:val="0060275E"/>
    <w:rsid w:val="00602F83"/>
    <w:rsid w:val="00603C10"/>
    <w:rsid w:val="006071D5"/>
    <w:rsid w:val="00630287"/>
    <w:rsid w:val="0064167C"/>
    <w:rsid w:val="00644E01"/>
    <w:rsid w:val="0065058C"/>
    <w:rsid w:val="00655BD0"/>
    <w:rsid w:val="006640FB"/>
    <w:rsid w:val="00666048"/>
    <w:rsid w:val="006A5803"/>
    <w:rsid w:val="006A5D44"/>
    <w:rsid w:val="006B0AA2"/>
    <w:rsid w:val="006B78E7"/>
    <w:rsid w:val="006B7E44"/>
    <w:rsid w:val="006D11D6"/>
    <w:rsid w:val="006D5E1A"/>
    <w:rsid w:val="006D7D00"/>
    <w:rsid w:val="006E20BF"/>
    <w:rsid w:val="006F3F31"/>
    <w:rsid w:val="007075C2"/>
    <w:rsid w:val="00713CE7"/>
    <w:rsid w:val="00714090"/>
    <w:rsid w:val="00725186"/>
    <w:rsid w:val="00744E40"/>
    <w:rsid w:val="0075153C"/>
    <w:rsid w:val="0075257E"/>
    <w:rsid w:val="0075703D"/>
    <w:rsid w:val="007572EA"/>
    <w:rsid w:val="00770EAD"/>
    <w:rsid w:val="00772BA7"/>
    <w:rsid w:val="00774045"/>
    <w:rsid w:val="00775ED3"/>
    <w:rsid w:val="00784005"/>
    <w:rsid w:val="0079126C"/>
    <w:rsid w:val="007935B7"/>
    <w:rsid w:val="007A48DA"/>
    <w:rsid w:val="007A79AE"/>
    <w:rsid w:val="007B32D9"/>
    <w:rsid w:val="007C3401"/>
    <w:rsid w:val="007C527D"/>
    <w:rsid w:val="007C70EF"/>
    <w:rsid w:val="007D38B3"/>
    <w:rsid w:val="007E306E"/>
    <w:rsid w:val="007E32A3"/>
    <w:rsid w:val="007E3774"/>
    <w:rsid w:val="007F7F47"/>
    <w:rsid w:val="008020F7"/>
    <w:rsid w:val="00810E0D"/>
    <w:rsid w:val="00823EB0"/>
    <w:rsid w:val="00841ED1"/>
    <w:rsid w:val="00880763"/>
    <w:rsid w:val="008877F7"/>
    <w:rsid w:val="00887C25"/>
    <w:rsid w:val="0089632F"/>
    <w:rsid w:val="00897214"/>
    <w:rsid w:val="008B12F6"/>
    <w:rsid w:val="008B78E6"/>
    <w:rsid w:val="008C2A61"/>
    <w:rsid w:val="008C649F"/>
    <w:rsid w:val="008D19BE"/>
    <w:rsid w:val="008D28B5"/>
    <w:rsid w:val="008D75C3"/>
    <w:rsid w:val="008E2642"/>
    <w:rsid w:val="008E4D86"/>
    <w:rsid w:val="008F7423"/>
    <w:rsid w:val="009051A8"/>
    <w:rsid w:val="00906D12"/>
    <w:rsid w:val="00911EC7"/>
    <w:rsid w:val="009151A0"/>
    <w:rsid w:val="00920BFD"/>
    <w:rsid w:val="00927F9F"/>
    <w:rsid w:val="0093141C"/>
    <w:rsid w:val="009454FD"/>
    <w:rsid w:val="009575E2"/>
    <w:rsid w:val="0096174D"/>
    <w:rsid w:val="00965F5E"/>
    <w:rsid w:val="00976495"/>
    <w:rsid w:val="0097772E"/>
    <w:rsid w:val="009864FC"/>
    <w:rsid w:val="009932B5"/>
    <w:rsid w:val="00994273"/>
    <w:rsid w:val="009A2AC3"/>
    <w:rsid w:val="009B1604"/>
    <w:rsid w:val="009B2FA7"/>
    <w:rsid w:val="009C5747"/>
    <w:rsid w:val="009D4DF0"/>
    <w:rsid w:val="009E0B93"/>
    <w:rsid w:val="009E19E4"/>
    <w:rsid w:val="009E3DA5"/>
    <w:rsid w:val="009F326A"/>
    <w:rsid w:val="00A0373E"/>
    <w:rsid w:val="00A046C8"/>
    <w:rsid w:val="00A05211"/>
    <w:rsid w:val="00A27FAB"/>
    <w:rsid w:val="00A37858"/>
    <w:rsid w:val="00A56ED5"/>
    <w:rsid w:val="00A675A1"/>
    <w:rsid w:val="00A67D3E"/>
    <w:rsid w:val="00A70135"/>
    <w:rsid w:val="00A92161"/>
    <w:rsid w:val="00A96049"/>
    <w:rsid w:val="00AB2092"/>
    <w:rsid w:val="00AB38D2"/>
    <w:rsid w:val="00AC2504"/>
    <w:rsid w:val="00AC4795"/>
    <w:rsid w:val="00AD1EB3"/>
    <w:rsid w:val="00B13308"/>
    <w:rsid w:val="00B1330A"/>
    <w:rsid w:val="00B271B4"/>
    <w:rsid w:val="00B30EE7"/>
    <w:rsid w:val="00B61FC7"/>
    <w:rsid w:val="00B71553"/>
    <w:rsid w:val="00B83B47"/>
    <w:rsid w:val="00B85167"/>
    <w:rsid w:val="00B96159"/>
    <w:rsid w:val="00BA25A9"/>
    <w:rsid w:val="00BB2FD3"/>
    <w:rsid w:val="00BC058A"/>
    <w:rsid w:val="00BC1EC9"/>
    <w:rsid w:val="00BC5876"/>
    <w:rsid w:val="00BD2A28"/>
    <w:rsid w:val="00BD2FA9"/>
    <w:rsid w:val="00BE4B64"/>
    <w:rsid w:val="00C01980"/>
    <w:rsid w:val="00C037B9"/>
    <w:rsid w:val="00C11A60"/>
    <w:rsid w:val="00C25C32"/>
    <w:rsid w:val="00C377BD"/>
    <w:rsid w:val="00C42B68"/>
    <w:rsid w:val="00C45F3D"/>
    <w:rsid w:val="00C50A82"/>
    <w:rsid w:val="00C62CBF"/>
    <w:rsid w:val="00C82135"/>
    <w:rsid w:val="00C82BC4"/>
    <w:rsid w:val="00C947E9"/>
    <w:rsid w:val="00C97969"/>
    <w:rsid w:val="00CA0490"/>
    <w:rsid w:val="00CB16C6"/>
    <w:rsid w:val="00CB239A"/>
    <w:rsid w:val="00CD5DDE"/>
    <w:rsid w:val="00CE2074"/>
    <w:rsid w:val="00CE3DCD"/>
    <w:rsid w:val="00CF0707"/>
    <w:rsid w:val="00D049B1"/>
    <w:rsid w:val="00D218E9"/>
    <w:rsid w:val="00D36B30"/>
    <w:rsid w:val="00D376C0"/>
    <w:rsid w:val="00D5539D"/>
    <w:rsid w:val="00D556EA"/>
    <w:rsid w:val="00D57ADF"/>
    <w:rsid w:val="00D759DE"/>
    <w:rsid w:val="00D83856"/>
    <w:rsid w:val="00D90062"/>
    <w:rsid w:val="00DA4C26"/>
    <w:rsid w:val="00DB2435"/>
    <w:rsid w:val="00DB47FD"/>
    <w:rsid w:val="00DC0511"/>
    <w:rsid w:val="00DE21FC"/>
    <w:rsid w:val="00DE7C84"/>
    <w:rsid w:val="00E061C8"/>
    <w:rsid w:val="00E15819"/>
    <w:rsid w:val="00E30758"/>
    <w:rsid w:val="00E413F1"/>
    <w:rsid w:val="00E52726"/>
    <w:rsid w:val="00E55F12"/>
    <w:rsid w:val="00E61D0E"/>
    <w:rsid w:val="00E6435F"/>
    <w:rsid w:val="00E649D2"/>
    <w:rsid w:val="00E73BB0"/>
    <w:rsid w:val="00E80E70"/>
    <w:rsid w:val="00E95D9B"/>
    <w:rsid w:val="00E95ED3"/>
    <w:rsid w:val="00EA2059"/>
    <w:rsid w:val="00EA4BEA"/>
    <w:rsid w:val="00EB1407"/>
    <w:rsid w:val="00EB47F2"/>
    <w:rsid w:val="00EB685B"/>
    <w:rsid w:val="00EB77E4"/>
    <w:rsid w:val="00ED0F34"/>
    <w:rsid w:val="00ED79ED"/>
    <w:rsid w:val="00EE1CA8"/>
    <w:rsid w:val="00EE7301"/>
    <w:rsid w:val="00EE7319"/>
    <w:rsid w:val="00EF3730"/>
    <w:rsid w:val="00F03087"/>
    <w:rsid w:val="00F07B74"/>
    <w:rsid w:val="00F12A07"/>
    <w:rsid w:val="00F2771B"/>
    <w:rsid w:val="00F313F9"/>
    <w:rsid w:val="00F404D3"/>
    <w:rsid w:val="00F42FD0"/>
    <w:rsid w:val="00F43799"/>
    <w:rsid w:val="00F64A34"/>
    <w:rsid w:val="00F713C0"/>
    <w:rsid w:val="00F924FB"/>
    <w:rsid w:val="00F943A9"/>
    <w:rsid w:val="00FA0EDB"/>
    <w:rsid w:val="00FA3971"/>
    <w:rsid w:val="00FA4FF3"/>
    <w:rsid w:val="00FB038A"/>
    <w:rsid w:val="00FB2AE7"/>
    <w:rsid w:val="00FC411B"/>
    <w:rsid w:val="00FC5BCC"/>
    <w:rsid w:val="00FD48F1"/>
    <w:rsid w:val="00FE4A5E"/>
    <w:rsid w:val="00FE617C"/>
    <w:rsid w:val="00FF16D1"/>
    <w:rsid w:val="00FF2CC0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FAC23"/>
  <w15:docId w15:val="{C6C03DA7-C225-4F2F-818B-E0AAAF4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32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Verdana" w:hAnsi="Verdana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spacing w:before="240" w:after="60"/>
      <w:outlineLvl w:val="1"/>
    </w:pPr>
    <w:rPr>
      <w:rFonts w:ascii="Verdana" w:hAnsi="Verdana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spacing w:before="240" w:after="60"/>
      <w:outlineLvl w:val="2"/>
    </w:pPr>
    <w:rPr>
      <w:rFonts w:ascii="Verdana" w:hAnsi="Verdana" w:cs="Arial"/>
      <w:b/>
      <w:bCs/>
      <w:sz w:val="20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extArealeft">
    <w:name w:val="TextArea_left"/>
    <w:basedOn w:val="Normal"/>
    <w:pPr>
      <w:spacing w:before="60" w:after="60"/>
      <w:ind w:left="567"/>
    </w:pPr>
    <w:rPr>
      <w:rFonts w:ascii="Arial" w:hAnsi="Arial"/>
      <w:sz w:val="18"/>
      <w:szCs w:val="18"/>
      <w:lang w:val="de-DE" w:eastAsia="de-DE"/>
    </w:rPr>
  </w:style>
  <w:style w:type="paragraph" w:customStyle="1" w:styleId="Labelsection">
    <w:name w:val="Label_section"/>
    <w:basedOn w:val="Normal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tabs>
        <w:tab w:val="left" w:pos="567"/>
      </w:tabs>
      <w:ind w:left="567" w:hanging="567"/>
    </w:pPr>
    <w:rPr>
      <w:rFonts w:ascii="Arial" w:hAnsi="Arial"/>
      <w:b/>
      <w:sz w:val="28"/>
      <w:szCs w:val="28"/>
      <w:lang w:val="de-DE" w:eastAsia="de-DE"/>
    </w:rPr>
  </w:style>
  <w:style w:type="paragraph" w:customStyle="1" w:styleId="Style1">
    <w:name w:val="Style1"/>
    <w:basedOn w:val="Heading2"/>
    <w:rPr>
      <w:i/>
    </w:rPr>
  </w:style>
  <w:style w:type="character" w:customStyle="1" w:styleId="Titre1Car">
    <w:name w:val="Titre 1 Car"/>
    <w:rPr>
      <w:rFonts w:ascii="Verdana" w:hAnsi="Verdana" w:cs="Arial"/>
      <w:b/>
      <w:bCs/>
      <w:kern w:val="32"/>
      <w:sz w:val="24"/>
      <w:szCs w:val="32"/>
      <w:lang w:val="fr-FR" w:eastAsia="fr-FR" w:bidi="ar-SA"/>
    </w:rPr>
  </w:style>
  <w:style w:type="paragraph" w:customStyle="1" w:styleId="StyleTitre2Noir">
    <w:name w:val="Style Titre 2 + Noir"/>
    <w:basedOn w:val="Normal"/>
    <w:pPr>
      <w:numPr>
        <w:ilvl w:val="1"/>
        <w:numId w:val="11"/>
      </w:numPr>
    </w:pPr>
  </w:style>
  <w:style w:type="paragraph" w:customStyle="1" w:styleId="StyleTitre1CentrHautSimpleAutomatique05ptpaisse">
    <w:name w:val="Style Titre 1 + Centré Haut: (Simple Automatique  05 pt Épaisse..."/>
    <w:basedOn w:val="Heading1"/>
    <w:pPr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jc w:val="center"/>
    </w:pPr>
    <w:rPr>
      <w:rFonts w:cs="Times New Roman"/>
      <w:szCs w:val="20"/>
    </w:rPr>
  </w:style>
  <w:style w:type="paragraph" w:customStyle="1" w:styleId="StyleStyleTitre1CentrHautSimpleAutomatique05ptpais">
    <w:name w:val="Style Style Titre 1 + Centré Haut: (Simple Automatique  05 pt Épais..."/>
    <w:basedOn w:val="StyleTitre1CentrHautSimpleAutomatique05ptpaisse"/>
    <w:pPr>
      <w:numPr>
        <w:numId w:val="12"/>
      </w:numPr>
      <w:jc w:val="left"/>
    </w:pPr>
  </w:style>
  <w:style w:type="character" w:customStyle="1" w:styleId="UnresolvedMention1">
    <w:name w:val="Unresolved Mention1"/>
    <w:uiPriority w:val="99"/>
    <w:semiHidden/>
    <w:unhideWhenUsed/>
    <w:rsid w:val="00DB47FD"/>
    <w:rPr>
      <w:color w:val="605E5C"/>
      <w:shd w:val="clear" w:color="auto" w:fill="E1DFDD"/>
    </w:rPr>
  </w:style>
  <w:style w:type="table" w:styleId="TableGrid">
    <w:name w:val="Table Grid"/>
    <w:basedOn w:val="TableNormal"/>
    <w:rsid w:val="001F2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449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9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49E3"/>
  </w:style>
  <w:style w:type="paragraph" w:styleId="CommentSubject">
    <w:name w:val="annotation subject"/>
    <w:basedOn w:val="CommentText"/>
    <w:next w:val="CommentText"/>
    <w:link w:val="CommentSubjectChar"/>
    <w:rsid w:val="00344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9E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E0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hana.campusfrance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ampusfrance.org/" TargetMode="External"/><Relationship Id="rId17" Type="http://schemas.openxmlformats.org/officeDocument/2006/relationships/hyperlink" Target="mailto:FranceGhanaScholarship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ranceGhanaScholarships2020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pusfranceghana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ambafrance-gh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05AF-B474-44A2-B3D1-1FCD1103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1633</Words>
  <Characters>8987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Bourses d'excellence "Eiffel"</vt:lpstr>
      <vt:lpstr>Bourses d'excellence "Eiffel"</vt:lpstr>
    </vt:vector>
  </TitlesOfParts>
  <Company>EDUFRANCE</Company>
  <LinksUpToDate>false</LinksUpToDate>
  <CharactersWithSpaces>10599</CharactersWithSpaces>
  <SharedDoc>false</SharedDoc>
  <HLinks>
    <vt:vector size="42" baseType="variant">
      <vt:variant>
        <vt:i4>8257618</vt:i4>
      </vt:variant>
      <vt:variant>
        <vt:i4>12</vt:i4>
      </vt:variant>
      <vt:variant>
        <vt:i4>0</vt:i4>
      </vt:variant>
      <vt:variant>
        <vt:i4>5</vt:i4>
      </vt:variant>
      <vt:variant>
        <vt:lpwstr>mailto:campusfranceghana@gmail.com</vt:lpwstr>
      </vt:variant>
      <vt:variant>
        <vt:lpwstr/>
      </vt:variant>
      <vt:variant>
        <vt:i4>2097259</vt:i4>
      </vt:variant>
      <vt:variant>
        <vt:i4>9</vt:i4>
      </vt:variant>
      <vt:variant>
        <vt:i4>0</vt:i4>
      </vt:variant>
      <vt:variant>
        <vt:i4>5</vt:i4>
      </vt:variant>
      <vt:variant>
        <vt:lpwstr>http://www.ghana.campusfrance.org/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http://www.campusfrance.org/</vt:lpwstr>
      </vt:variant>
      <vt:variant>
        <vt:lpwstr/>
      </vt:variant>
      <vt:variant>
        <vt:i4>65566</vt:i4>
      </vt:variant>
      <vt:variant>
        <vt:i4>3</vt:i4>
      </vt:variant>
      <vt:variant>
        <vt:i4>0</vt:i4>
      </vt:variant>
      <vt:variant>
        <vt:i4>5</vt:i4>
      </vt:variant>
      <vt:variant>
        <vt:lpwstr>http://www.ambafrance-gh.org/</vt:lpwstr>
      </vt:variant>
      <vt:variant>
        <vt:lpwstr/>
      </vt:variant>
      <vt:variant>
        <vt:i4>2424888</vt:i4>
      </vt:variant>
      <vt:variant>
        <vt:i4>11</vt:i4>
      </vt:variant>
      <vt:variant>
        <vt:i4>0</vt:i4>
      </vt:variant>
      <vt:variant>
        <vt:i4>5</vt:i4>
      </vt:variant>
      <vt:variant>
        <vt:lpwstr>https://www.facebook.com/france.ghana/</vt:lpwstr>
      </vt:variant>
      <vt:variant>
        <vt:lpwstr/>
      </vt:variant>
      <vt:variant>
        <vt:i4>6488070</vt:i4>
      </vt:variant>
      <vt:variant>
        <vt:i4>8</vt:i4>
      </vt:variant>
      <vt:variant>
        <vt:i4>0</vt:i4>
      </vt:variant>
      <vt:variant>
        <vt:i4>5</vt:i4>
      </vt:variant>
      <vt:variant>
        <vt:lpwstr>mailto:info@ambafrance-gh.org</vt:lpwstr>
      </vt:variant>
      <vt:variant>
        <vt:lpwstr/>
      </vt:variant>
      <vt:variant>
        <vt:i4>65566</vt:i4>
      </vt:variant>
      <vt:variant>
        <vt:i4>5</vt:i4>
      </vt:variant>
      <vt:variant>
        <vt:i4>0</vt:i4>
      </vt:variant>
      <vt:variant>
        <vt:i4>5</vt:i4>
      </vt:variant>
      <vt:variant>
        <vt:lpwstr>http://www.ambafrance-gh.org/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Bourses d'excellence "Eiffel"</dc:title>
  <dc:creator>NINVOL</dc:creator>
  <cp:lastModifiedBy>Sonia Couprie</cp:lastModifiedBy>
  <cp:revision>3</cp:revision>
  <cp:lastPrinted>2020-01-14T15:17:00Z</cp:lastPrinted>
  <dcterms:created xsi:type="dcterms:W3CDTF">2020-01-20T10:46:00Z</dcterms:created>
  <dcterms:modified xsi:type="dcterms:W3CDTF">2020-01-20T11:17:00Z</dcterms:modified>
</cp:coreProperties>
</file>